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Default="00452379" w:rsidP="00C55F97">
      <w:pPr>
        <w:pStyle w:val="NIVEAU2"/>
      </w:pPr>
    </w:p>
    <w:p w14:paraId="19609895" w14:textId="77777777" w:rsidR="00BB5646" w:rsidRDefault="00BB5646"/>
    <w:p w14:paraId="29CA5243" w14:textId="6C88FF44" w:rsidR="00BB5646" w:rsidRDefault="00BB5646" w:rsidP="00BB5646">
      <w:pPr>
        <w:spacing w:line="240" w:lineRule="atLeast"/>
      </w:pPr>
    </w:p>
    <w:p w14:paraId="51C2AEC7" w14:textId="7D714D7F" w:rsidR="00BB5646" w:rsidRPr="00614C3A" w:rsidRDefault="000B573D"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500601D1" w:rsidR="00BB5646" w:rsidRPr="0076148D" w:rsidRDefault="00F31BA7" w:rsidP="00BB5646">
      <w:pPr>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MARS</w:t>
      </w:r>
      <w:r w:rsidR="00237CEB" w:rsidRPr="0076148D">
        <w:rPr>
          <w:rFonts w:ascii="Franklin Gothic Medium Cond" w:hAnsi="Franklin Gothic Medium Cond"/>
          <w:color w:val="E32329" w:themeColor="background2"/>
          <w:sz w:val="19"/>
          <w:szCs w:val="19"/>
        </w:rPr>
        <w:t xml:space="preserve"> </w:t>
      </w:r>
      <w:r w:rsidR="00E87413" w:rsidRPr="0076148D">
        <w:rPr>
          <w:rFonts w:ascii="Franklin Gothic Medium Cond" w:hAnsi="Franklin Gothic Medium Cond"/>
          <w:color w:val="E32329" w:themeColor="background2"/>
          <w:sz w:val="19"/>
          <w:szCs w:val="19"/>
        </w:rPr>
        <w:t xml:space="preserve"> </w:t>
      </w:r>
      <w:r w:rsidR="00B114CA" w:rsidRPr="0076148D">
        <w:rPr>
          <w:rFonts w:ascii="Franklin Gothic Medium Cond" w:hAnsi="Franklin Gothic Medium Cond"/>
          <w:color w:val="E32329" w:themeColor="background2"/>
          <w:sz w:val="19"/>
          <w:szCs w:val="19"/>
        </w:rPr>
        <w:t>20</w:t>
      </w:r>
      <w:r w:rsidR="00202C18" w:rsidRPr="0076148D">
        <w:rPr>
          <w:rFonts w:ascii="Franklin Gothic Medium Cond" w:hAnsi="Franklin Gothic Medium Cond"/>
          <w:color w:val="E32329" w:themeColor="background2"/>
          <w:sz w:val="19"/>
          <w:szCs w:val="19"/>
        </w:rPr>
        <w:t>2</w:t>
      </w:r>
      <w:r w:rsidR="0076148D" w:rsidRPr="0076148D">
        <w:rPr>
          <w:rFonts w:ascii="Franklin Gothic Medium Cond" w:hAnsi="Franklin Gothic Medium Cond"/>
          <w:color w:val="E32329" w:themeColor="background2"/>
          <w:sz w:val="19"/>
          <w:szCs w:val="19"/>
        </w:rPr>
        <w:t>2</w:t>
      </w:r>
    </w:p>
    <w:p w14:paraId="595B141F" w14:textId="77777777" w:rsidR="00BB5646" w:rsidRDefault="00BB5646" w:rsidP="00BB5646">
      <w:pPr>
        <w:ind w:left="2438"/>
        <w:rPr>
          <w:rFonts w:ascii="DINCond-Bold" w:hAnsi="DINCond-Bold"/>
          <w:color w:val="E32329" w:themeColor="background2"/>
          <w:sz w:val="19"/>
          <w:szCs w:val="19"/>
        </w:rPr>
      </w:pPr>
    </w:p>
    <w:p w14:paraId="161FBF35" w14:textId="77777777" w:rsidR="00BB5646" w:rsidRDefault="00BB5646" w:rsidP="00BB5646">
      <w:pPr>
        <w:ind w:left="2438"/>
        <w:rPr>
          <w:rFonts w:ascii="DINCond-Bold" w:hAnsi="DINCond-Bold"/>
          <w:color w:val="E32329" w:themeColor="background2"/>
          <w:sz w:val="19"/>
          <w:szCs w:val="19"/>
        </w:rPr>
      </w:pPr>
    </w:p>
    <w:p w14:paraId="70261090" w14:textId="77777777" w:rsidR="00BB5646" w:rsidRDefault="00BB5646" w:rsidP="00BB5646">
      <w:pPr>
        <w:ind w:left="2438"/>
        <w:rPr>
          <w:rFonts w:ascii="DINCond-Bold" w:hAnsi="DINCond-Bold"/>
          <w:color w:val="E32329" w:themeColor="background2"/>
          <w:sz w:val="19"/>
          <w:szCs w:val="19"/>
        </w:rPr>
      </w:pPr>
    </w:p>
    <w:p w14:paraId="7F564DBC" w14:textId="77777777" w:rsidR="00BB5646" w:rsidRDefault="00BB5646" w:rsidP="0040287C">
      <w:pPr>
        <w:rPr>
          <w:rFonts w:ascii="DINCond-Bold" w:hAnsi="DINCond-Bold"/>
          <w:color w:val="E32329" w:themeColor="background2"/>
          <w:sz w:val="19"/>
          <w:szCs w:val="19"/>
        </w:rPr>
      </w:pPr>
    </w:p>
    <w:p w14:paraId="6FAD6D5A" w14:textId="2814F132" w:rsidR="007159DD" w:rsidRPr="00010152" w:rsidRDefault="00010152" w:rsidP="00A71C8C">
      <w:pPr>
        <w:pStyle w:val="TEXTEBOLD"/>
        <w:ind w:left="2410"/>
        <w:rPr>
          <w:rFonts w:ascii="Franklin Gothic Medium Cond" w:hAnsi="Franklin Gothic Medium Cond"/>
          <w:caps/>
          <w:sz w:val="52"/>
          <w:szCs w:val="52"/>
        </w:rPr>
      </w:pPr>
      <w:r w:rsidRPr="00010152">
        <w:rPr>
          <w:rFonts w:ascii="Franklin Gothic Medium Cond" w:hAnsi="Franklin Gothic Medium Cond"/>
          <w:caps/>
          <w:sz w:val="52"/>
          <w:szCs w:val="52"/>
        </w:rPr>
        <w:t>Le r</w:t>
      </w:r>
      <w:r w:rsidR="00CE5E43">
        <w:rPr>
          <w:rFonts w:ascii="Franklin Gothic Medium Cond" w:hAnsi="Franklin Gothic Medium Cond"/>
          <w:caps/>
          <w:sz w:val="52"/>
          <w:szCs w:val="52"/>
        </w:rPr>
        <w:t>É</w:t>
      </w:r>
      <w:r w:rsidRPr="00010152">
        <w:rPr>
          <w:rFonts w:ascii="Franklin Gothic Medium Cond" w:hAnsi="Franklin Gothic Medium Cond"/>
          <w:caps/>
          <w:sz w:val="52"/>
          <w:szCs w:val="52"/>
        </w:rPr>
        <w:t xml:space="preserve">seau N°1 de </w:t>
      </w:r>
      <w:proofErr w:type="gramStart"/>
      <w:r w:rsidRPr="00010152">
        <w:rPr>
          <w:rFonts w:ascii="Franklin Gothic Medium Cond" w:hAnsi="Franklin Gothic Medium Cond"/>
          <w:caps/>
          <w:sz w:val="52"/>
          <w:szCs w:val="52"/>
        </w:rPr>
        <w:t>l’occasion</w:t>
      </w:r>
      <w:r w:rsidR="00F0728D">
        <w:rPr>
          <w:rFonts w:ascii="Franklin Gothic Medium Cond" w:hAnsi="Franklin Gothic Medium Cond"/>
          <w:caps/>
          <w:sz w:val="52"/>
          <w:szCs w:val="52"/>
        </w:rPr>
        <w:t>,</w:t>
      </w:r>
      <w:r w:rsidRPr="00010152">
        <w:rPr>
          <w:rFonts w:ascii="Franklin Gothic Medium Cond" w:hAnsi="Franklin Gothic Medium Cond"/>
          <w:caps/>
          <w:sz w:val="52"/>
          <w:szCs w:val="52"/>
        </w:rPr>
        <w:t xml:space="preserve"> </w:t>
      </w:r>
      <w:r w:rsidR="007159DD" w:rsidRPr="00010152">
        <w:rPr>
          <w:rFonts w:ascii="Franklin Gothic Medium Cond" w:hAnsi="Franklin Gothic Medium Cond"/>
          <w:caps/>
          <w:sz w:val="52"/>
          <w:szCs w:val="52"/>
        </w:rPr>
        <w:t xml:space="preserve"> </w:t>
      </w:r>
      <w:r w:rsidRPr="00010152">
        <w:rPr>
          <w:rFonts w:ascii="Franklin Gothic Medium Cond" w:hAnsi="Franklin Gothic Medium Cond"/>
          <w:caps/>
          <w:sz w:val="52"/>
          <w:szCs w:val="52"/>
        </w:rPr>
        <w:t>truckplus</w:t>
      </w:r>
      <w:proofErr w:type="gramEnd"/>
      <w:r w:rsidR="00F0728D">
        <w:rPr>
          <w:rFonts w:ascii="Franklin Gothic Medium Cond" w:hAnsi="Franklin Gothic Medium Cond"/>
          <w:caps/>
          <w:sz w:val="52"/>
          <w:szCs w:val="52"/>
        </w:rPr>
        <w:t>,</w:t>
      </w:r>
      <w:r w:rsidRPr="00010152">
        <w:rPr>
          <w:rFonts w:ascii="Franklin Gothic Medium Cond" w:hAnsi="Franklin Gothic Medium Cond"/>
          <w:caps/>
          <w:sz w:val="52"/>
          <w:szCs w:val="52"/>
        </w:rPr>
        <w:t xml:space="preserve"> se re</w:t>
      </w:r>
      <w:r>
        <w:rPr>
          <w:rFonts w:ascii="Franklin Gothic Medium Cond" w:hAnsi="Franklin Gothic Medium Cond"/>
          <w:caps/>
          <w:sz w:val="52"/>
          <w:szCs w:val="52"/>
        </w:rPr>
        <w:t xml:space="preserve">nforce </w:t>
      </w:r>
      <w:r w:rsidR="00CE5E43">
        <w:rPr>
          <w:rFonts w:ascii="Franklin Gothic Medium Cond" w:hAnsi="Franklin Gothic Medium Cond"/>
          <w:caps/>
          <w:sz w:val="52"/>
          <w:szCs w:val="52"/>
        </w:rPr>
        <w:t>ET DEVIENT</w:t>
      </w:r>
      <w:r>
        <w:rPr>
          <w:rFonts w:ascii="Franklin Gothic Medium Cond" w:hAnsi="Franklin Gothic Medium Cond"/>
          <w:caps/>
          <w:sz w:val="52"/>
          <w:szCs w:val="52"/>
        </w:rPr>
        <w:t xml:space="preserve"> </w:t>
      </w:r>
      <w:r w:rsidR="007159DD" w:rsidRPr="00010152">
        <w:rPr>
          <w:rFonts w:ascii="Franklin Gothic Medium Cond" w:hAnsi="Franklin Gothic Medium Cond"/>
          <w:caps/>
          <w:sz w:val="52"/>
          <w:szCs w:val="52"/>
        </w:rPr>
        <w:t>USED TRUCKS BY RENAULT TRUCKS</w:t>
      </w:r>
    </w:p>
    <w:p w14:paraId="414B8F88" w14:textId="19864EB6" w:rsidR="008E4444" w:rsidRDefault="007159DD" w:rsidP="00BF1A22">
      <w:pPr>
        <w:spacing w:before="100" w:beforeAutospacing="1" w:after="100" w:afterAutospacing="1" w:line="276" w:lineRule="auto"/>
        <w:ind w:left="2410"/>
        <w:rPr>
          <w:rFonts w:ascii="Arial" w:eastAsia="Times New Roman" w:hAnsi="Arial" w:cs="Arial"/>
          <w:b/>
          <w:bCs/>
          <w:color w:val="000000"/>
          <w:sz w:val="22"/>
          <w:szCs w:val="22"/>
        </w:rPr>
      </w:pPr>
      <w:r>
        <w:rPr>
          <w:rFonts w:ascii="Arial" w:eastAsia="Times New Roman" w:hAnsi="Arial" w:cs="Arial"/>
          <w:b/>
          <w:bCs/>
          <w:color w:val="000000"/>
          <w:sz w:val="22"/>
          <w:szCs w:val="22"/>
        </w:rPr>
        <w:t xml:space="preserve">En 2022, </w:t>
      </w:r>
      <w:r w:rsidR="00F31BA7" w:rsidRPr="00D07099">
        <w:rPr>
          <w:rFonts w:ascii="Arial" w:eastAsia="Times New Roman" w:hAnsi="Arial" w:cs="Arial"/>
          <w:b/>
          <w:bCs/>
          <w:color w:val="000000"/>
          <w:sz w:val="22"/>
          <w:szCs w:val="22"/>
        </w:rPr>
        <w:t>la demande sur le marché de l’occasion sera encore plus forte</w:t>
      </w:r>
      <w:r w:rsidR="00F31BA7">
        <w:rPr>
          <w:rFonts w:ascii="Arial" w:eastAsia="Times New Roman" w:hAnsi="Arial" w:cs="Arial"/>
          <w:b/>
          <w:bCs/>
          <w:color w:val="000000"/>
          <w:sz w:val="22"/>
          <w:szCs w:val="22"/>
        </w:rPr>
        <w:t xml:space="preserve">. </w:t>
      </w:r>
      <w:r w:rsidR="00BF1A22">
        <w:rPr>
          <w:rFonts w:ascii="Arial" w:eastAsia="Times New Roman" w:hAnsi="Arial" w:cs="Arial"/>
          <w:b/>
          <w:bCs/>
          <w:color w:val="000000"/>
          <w:sz w:val="22"/>
          <w:szCs w:val="22"/>
        </w:rPr>
        <w:t xml:space="preserve">Pour répondre efficacement </w:t>
      </w:r>
      <w:r w:rsidR="008E4444">
        <w:rPr>
          <w:rFonts w:ascii="Arial" w:eastAsia="Times New Roman" w:hAnsi="Arial" w:cs="Arial"/>
          <w:b/>
          <w:bCs/>
          <w:color w:val="000000"/>
          <w:sz w:val="22"/>
          <w:szCs w:val="22"/>
        </w:rPr>
        <w:t>aux besoins des transporteurs</w:t>
      </w:r>
      <w:r w:rsidR="00BF1A22">
        <w:rPr>
          <w:rFonts w:ascii="Arial" w:eastAsia="Times New Roman" w:hAnsi="Arial" w:cs="Arial"/>
          <w:b/>
          <w:bCs/>
          <w:color w:val="000000"/>
          <w:sz w:val="22"/>
          <w:szCs w:val="22"/>
        </w:rPr>
        <w:t xml:space="preserve">, </w:t>
      </w:r>
      <w:r w:rsidR="008E4444">
        <w:rPr>
          <w:rFonts w:ascii="Arial" w:eastAsia="Times New Roman" w:hAnsi="Arial" w:cs="Arial"/>
          <w:b/>
          <w:bCs/>
          <w:color w:val="000000"/>
          <w:sz w:val="22"/>
          <w:szCs w:val="22"/>
        </w:rPr>
        <w:t>Renault Trucks</w:t>
      </w:r>
      <w:r w:rsidRPr="007159DD">
        <w:rPr>
          <w:rFonts w:ascii="Arial" w:eastAsia="Times New Roman" w:hAnsi="Arial" w:cs="Arial"/>
          <w:b/>
          <w:bCs/>
          <w:color w:val="000000"/>
          <w:sz w:val="22"/>
          <w:szCs w:val="22"/>
        </w:rPr>
        <w:t xml:space="preserve"> </w:t>
      </w:r>
      <w:r w:rsidR="00BF1A22">
        <w:rPr>
          <w:rFonts w:ascii="Arial" w:eastAsia="Times New Roman" w:hAnsi="Arial" w:cs="Arial"/>
          <w:b/>
          <w:bCs/>
          <w:color w:val="000000"/>
          <w:sz w:val="22"/>
          <w:szCs w:val="22"/>
        </w:rPr>
        <w:t>renforce son activité Occasion</w:t>
      </w:r>
      <w:r w:rsidRPr="007159DD">
        <w:rPr>
          <w:rFonts w:ascii="Arial" w:eastAsia="Times New Roman" w:hAnsi="Arial" w:cs="Arial"/>
          <w:b/>
          <w:bCs/>
          <w:color w:val="000000"/>
          <w:sz w:val="22"/>
          <w:szCs w:val="22"/>
        </w:rPr>
        <w:t xml:space="preserve"> et </w:t>
      </w:r>
      <w:r w:rsidR="00DB0859">
        <w:rPr>
          <w:rFonts w:ascii="Arial" w:eastAsia="Times New Roman" w:hAnsi="Arial" w:cs="Arial"/>
          <w:b/>
          <w:bCs/>
          <w:color w:val="000000"/>
          <w:sz w:val="22"/>
          <w:szCs w:val="22"/>
        </w:rPr>
        <w:t xml:space="preserve">homogénéise son offre </w:t>
      </w:r>
      <w:r w:rsidR="002D67EE">
        <w:rPr>
          <w:rFonts w:ascii="Arial" w:eastAsia="Times New Roman" w:hAnsi="Arial" w:cs="Arial"/>
          <w:b/>
          <w:bCs/>
          <w:color w:val="000000"/>
          <w:sz w:val="22"/>
          <w:szCs w:val="22"/>
        </w:rPr>
        <w:t>avec l’arrivée d</w:t>
      </w:r>
      <w:r w:rsidR="00545D33">
        <w:rPr>
          <w:rFonts w:ascii="Arial" w:eastAsia="Times New Roman" w:hAnsi="Arial" w:cs="Arial"/>
          <w:b/>
          <w:bCs/>
          <w:color w:val="000000"/>
          <w:sz w:val="22"/>
          <w:szCs w:val="22"/>
        </w:rPr>
        <w:t>u label</w:t>
      </w:r>
      <w:r w:rsidR="00DB0859">
        <w:rPr>
          <w:rFonts w:ascii="Arial" w:eastAsia="Times New Roman" w:hAnsi="Arial" w:cs="Arial"/>
          <w:b/>
          <w:bCs/>
          <w:color w:val="000000"/>
          <w:sz w:val="22"/>
          <w:szCs w:val="22"/>
        </w:rPr>
        <w:t xml:space="preserve"> </w:t>
      </w:r>
      <w:r w:rsidR="00CE5E43">
        <w:rPr>
          <w:rFonts w:ascii="Arial" w:eastAsia="Times New Roman" w:hAnsi="Arial" w:cs="Arial"/>
          <w:b/>
          <w:bCs/>
          <w:color w:val="000000"/>
          <w:sz w:val="22"/>
          <w:szCs w:val="22"/>
        </w:rPr>
        <w:t>e</w:t>
      </w:r>
      <w:r w:rsidR="00010152">
        <w:rPr>
          <w:rFonts w:ascii="Arial" w:eastAsia="Times New Roman" w:hAnsi="Arial" w:cs="Arial"/>
          <w:b/>
          <w:bCs/>
          <w:color w:val="000000"/>
          <w:sz w:val="22"/>
          <w:szCs w:val="22"/>
        </w:rPr>
        <w:t xml:space="preserve">uropéen </w:t>
      </w:r>
      <w:proofErr w:type="spellStart"/>
      <w:r w:rsidRPr="007159DD">
        <w:rPr>
          <w:rFonts w:ascii="Arial" w:eastAsia="Times New Roman" w:hAnsi="Arial" w:cs="Arial"/>
          <w:b/>
          <w:bCs/>
          <w:color w:val="000000"/>
          <w:sz w:val="22"/>
          <w:szCs w:val="22"/>
        </w:rPr>
        <w:t>Used</w:t>
      </w:r>
      <w:proofErr w:type="spellEnd"/>
      <w:r w:rsidRPr="007159DD">
        <w:rPr>
          <w:rFonts w:ascii="Arial" w:eastAsia="Times New Roman" w:hAnsi="Arial" w:cs="Arial"/>
          <w:b/>
          <w:bCs/>
          <w:color w:val="000000"/>
          <w:sz w:val="22"/>
          <w:szCs w:val="22"/>
        </w:rPr>
        <w:t xml:space="preserve"> Trucks by Renault Trucks</w:t>
      </w:r>
      <w:r w:rsidR="00CE5E43">
        <w:rPr>
          <w:rFonts w:ascii="Arial" w:eastAsia="Times New Roman" w:hAnsi="Arial" w:cs="Arial"/>
          <w:b/>
          <w:bCs/>
          <w:color w:val="000000"/>
          <w:sz w:val="22"/>
          <w:szCs w:val="22"/>
        </w:rPr>
        <w:t>,</w:t>
      </w:r>
      <w:r w:rsidR="00010152">
        <w:rPr>
          <w:rFonts w:ascii="Arial" w:eastAsia="Times New Roman" w:hAnsi="Arial" w:cs="Arial"/>
          <w:b/>
          <w:bCs/>
          <w:color w:val="000000"/>
          <w:sz w:val="22"/>
          <w:szCs w:val="22"/>
        </w:rPr>
        <w:t xml:space="preserve"> en lieu et place de la marque </w:t>
      </w:r>
      <w:r w:rsidR="00CE5E43">
        <w:rPr>
          <w:rFonts w:ascii="Arial" w:eastAsia="Times New Roman" w:hAnsi="Arial" w:cs="Arial"/>
          <w:b/>
          <w:bCs/>
          <w:color w:val="000000"/>
          <w:sz w:val="22"/>
          <w:szCs w:val="22"/>
        </w:rPr>
        <w:t>f</w:t>
      </w:r>
      <w:r w:rsidR="00010152">
        <w:rPr>
          <w:rFonts w:ascii="Arial" w:eastAsia="Times New Roman" w:hAnsi="Arial" w:cs="Arial"/>
          <w:b/>
          <w:bCs/>
          <w:color w:val="000000"/>
          <w:sz w:val="22"/>
          <w:szCs w:val="22"/>
        </w:rPr>
        <w:t xml:space="preserve">rançaise </w:t>
      </w:r>
      <w:proofErr w:type="spellStart"/>
      <w:r w:rsidR="00010152">
        <w:rPr>
          <w:rFonts w:ascii="Arial" w:eastAsia="Times New Roman" w:hAnsi="Arial" w:cs="Arial"/>
          <w:b/>
          <w:bCs/>
          <w:color w:val="000000"/>
          <w:sz w:val="22"/>
          <w:szCs w:val="22"/>
        </w:rPr>
        <w:t>Truckplus</w:t>
      </w:r>
      <w:proofErr w:type="spellEnd"/>
      <w:r w:rsidR="00BF1A22">
        <w:rPr>
          <w:rFonts w:ascii="Arial" w:eastAsia="Times New Roman" w:hAnsi="Arial" w:cs="Arial"/>
          <w:b/>
          <w:bCs/>
          <w:color w:val="000000"/>
          <w:sz w:val="22"/>
          <w:szCs w:val="22"/>
        </w:rPr>
        <w:t xml:space="preserve">. </w:t>
      </w:r>
      <w:r w:rsidR="008E4444">
        <w:rPr>
          <w:rFonts w:ascii="Arial" w:eastAsia="Times New Roman" w:hAnsi="Arial" w:cs="Arial"/>
          <w:b/>
          <w:bCs/>
          <w:color w:val="000000"/>
          <w:sz w:val="22"/>
          <w:szCs w:val="22"/>
        </w:rPr>
        <w:t xml:space="preserve">Désormais, chaque point de réseau a accès au stock global de camions d’occasion et les processus d’expertise sont </w:t>
      </w:r>
      <w:r w:rsidR="00DB0859">
        <w:rPr>
          <w:rFonts w:ascii="Arial" w:eastAsia="Times New Roman" w:hAnsi="Arial" w:cs="Arial"/>
          <w:b/>
          <w:bCs/>
          <w:color w:val="000000"/>
          <w:sz w:val="22"/>
          <w:szCs w:val="22"/>
        </w:rPr>
        <w:t xml:space="preserve">identiques </w:t>
      </w:r>
      <w:r w:rsidR="008E4444">
        <w:rPr>
          <w:rFonts w:ascii="Arial" w:eastAsia="Times New Roman" w:hAnsi="Arial" w:cs="Arial"/>
          <w:b/>
          <w:bCs/>
          <w:color w:val="000000"/>
          <w:sz w:val="22"/>
          <w:szCs w:val="22"/>
        </w:rPr>
        <w:t>sur tout le territoire.</w:t>
      </w:r>
    </w:p>
    <w:p w14:paraId="60297376" w14:textId="0D274086" w:rsidR="00DB0859" w:rsidRDefault="008E4444" w:rsidP="00BF1A22">
      <w:pPr>
        <w:spacing w:before="100" w:beforeAutospacing="1" w:after="100" w:afterAutospacing="1" w:line="276" w:lineRule="auto"/>
        <w:ind w:left="2410"/>
        <w:rPr>
          <w:rFonts w:ascii="Arial" w:eastAsia="Times New Roman" w:hAnsi="Arial" w:cs="Arial"/>
          <w:color w:val="000000"/>
          <w:sz w:val="22"/>
          <w:szCs w:val="22"/>
        </w:rPr>
      </w:pPr>
      <w:r w:rsidRPr="008E4444">
        <w:rPr>
          <w:rFonts w:ascii="Arial" w:eastAsia="Times New Roman" w:hAnsi="Arial" w:cs="Arial"/>
          <w:color w:val="000000"/>
          <w:sz w:val="22"/>
          <w:szCs w:val="22"/>
        </w:rPr>
        <w:t xml:space="preserve">Pour </w:t>
      </w:r>
      <w:r>
        <w:rPr>
          <w:rFonts w:ascii="Arial" w:eastAsia="Times New Roman" w:hAnsi="Arial" w:cs="Arial"/>
          <w:color w:val="000000"/>
          <w:sz w:val="22"/>
          <w:szCs w:val="22"/>
        </w:rPr>
        <w:t xml:space="preserve">des raisons écologiques, économiques, ou encore pour renouveler rapidement leur flotte de véhicules, nombreux sont les transporteurs qui font le choix délibéré de l’occasion. Renault Trucks, qui apporte à ses camions d’occasion les mêmes niveaux de fiabilité, de garantie et de service que ceux d’un véhicule neuf, renforce son activité et </w:t>
      </w:r>
      <w:r w:rsidR="00566383">
        <w:rPr>
          <w:rFonts w:ascii="Arial" w:eastAsia="Times New Roman" w:hAnsi="Arial" w:cs="Arial"/>
          <w:color w:val="000000"/>
          <w:sz w:val="22"/>
          <w:szCs w:val="22"/>
        </w:rPr>
        <w:t xml:space="preserve">annonce la mise en </w:t>
      </w:r>
      <w:r>
        <w:rPr>
          <w:rFonts w:ascii="Arial" w:eastAsia="Times New Roman" w:hAnsi="Arial" w:cs="Arial"/>
          <w:color w:val="000000"/>
          <w:sz w:val="22"/>
          <w:szCs w:val="22"/>
        </w:rPr>
        <w:t xml:space="preserve">place </w:t>
      </w:r>
      <w:r w:rsidR="00566383">
        <w:rPr>
          <w:rFonts w:ascii="Arial" w:eastAsia="Times New Roman" w:hAnsi="Arial" w:cs="Arial"/>
          <w:color w:val="000000"/>
          <w:sz w:val="22"/>
          <w:szCs w:val="22"/>
        </w:rPr>
        <w:t>d</w:t>
      </w:r>
      <w:r w:rsidR="00545D33">
        <w:rPr>
          <w:rFonts w:ascii="Arial" w:eastAsia="Times New Roman" w:hAnsi="Arial" w:cs="Arial"/>
          <w:color w:val="000000"/>
          <w:sz w:val="22"/>
          <w:szCs w:val="22"/>
        </w:rPr>
        <w:t>u label</w:t>
      </w:r>
      <w:r w:rsidR="00566383">
        <w:rPr>
          <w:rFonts w:ascii="Arial" w:eastAsia="Times New Roman" w:hAnsi="Arial" w:cs="Arial"/>
          <w:color w:val="000000"/>
          <w:sz w:val="22"/>
          <w:szCs w:val="22"/>
        </w:rPr>
        <w:t xml:space="preserve"> </w:t>
      </w:r>
      <w:r>
        <w:rPr>
          <w:rFonts w:ascii="Arial" w:eastAsia="Times New Roman" w:hAnsi="Arial" w:cs="Arial"/>
          <w:color w:val="000000"/>
          <w:sz w:val="22"/>
          <w:szCs w:val="22"/>
        </w:rPr>
        <w:t>Used Trucks by Renault Trucks</w:t>
      </w:r>
      <w:r w:rsidR="00DB0859">
        <w:rPr>
          <w:rFonts w:ascii="Arial" w:eastAsia="Times New Roman" w:hAnsi="Arial" w:cs="Arial"/>
          <w:color w:val="000000"/>
          <w:sz w:val="22"/>
          <w:szCs w:val="22"/>
        </w:rPr>
        <w:t xml:space="preserve">. En lieu et place de </w:t>
      </w:r>
      <w:proofErr w:type="spellStart"/>
      <w:r w:rsidR="00DB0859">
        <w:rPr>
          <w:rFonts w:ascii="Arial" w:eastAsia="Times New Roman" w:hAnsi="Arial" w:cs="Arial"/>
          <w:color w:val="000000"/>
          <w:sz w:val="22"/>
          <w:szCs w:val="22"/>
        </w:rPr>
        <w:t>Truck</w:t>
      </w:r>
      <w:r w:rsidR="00545D33">
        <w:rPr>
          <w:rFonts w:ascii="Arial" w:eastAsia="Times New Roman" w:hAnsi="Arial" w:cs="Arial"/>
          <w:color w:val="000000"/>
          <w:sz w:val="22"/>
          <w:szCs w:val="22"/>
        </w:rPr>
        <w:t>p</w:t>
      </w:r>
      <w:r w:rsidR="00DB0859">
        <w:rPr>
          <w:rFonts w:ascii="Arial" w:eastAsia="Times New Roman" w:hAnsi="Arial" w:cs="Arial"/>
          <w:color w:val="000000"/>
          <w:sz w:val="22"/>
          <w:szCs w:val="22"/>
        </w:rPr>
        <w:t>lus</w:t>
      </w:r>
      <w:proofErr w:type="spellEnd"/>
      <w:r w:rsidR="00DB0859">
        <w:rPr>
          <w:rFonts w:ascii="Arial" w:eastAsia="Times New Roman" w:hAnsi="Arial" w:cs="Arial"/>
          <w:color w:val="000000"/>
          <w:sz w:val="22"/>
          <w:szCs w:val="22"/>
        </w:rPr>
        <w:t>, ce label européen annonce l’homogénéisation de toute l’activité occasion du constructeur.</w:t>
      </w:r>
    </w:p>
    <w:p w14:paraId="14C8579B" w14:textId="6CCC53E7" w:rsidR="008E4444" w:rsidRPr="00DB0859" w:rsidRDefault="00245F89" w:rsidP="00BF1A22">
      <w:pPr>
        <w:spacing w:before="100" w:beforeAutospacing="1" w:after="100" w:afterAutospacing="1" w:line="276" w:lineRule="auto"/>
        <w:ind w:left="2410"/>
        <w:rPr>
          <w:rFonts w:ascii="Arial" w:eastAsia="Times New Roman" w:hAnsi="Arial" w:cs="Arial"/>
          <w:b/>
          <w:bCs/>
          <w:i/>
          <w:iCs/>
          <w:color w:val="000000"/>
          <w:sz w:val="22"/>
          <w:szCs w:val="22"/>
          <w:lang w:val="en-US"/>
        </w:rPr>
      </w:pPr>
      <w:proofErr w:type="gramStart"/>
      <w:r>
        <w:rPr>
          <w:rFonts w:ascii="Arial" w:eastAsia="Times New Roman" w:hAnsi="Arial" w:cs="Arial"/>
          <w:b/>
          <w:bCs/>
          <w:i/>
          <w:iCs/>
          <w:color w:val="000000"/>
          <w:sz w:val="22"/>
          <w:szCs w:val="22"/>
          <w:lang w:val="en-US"/>
        </w:rPr>
        <w:t>Plus</w:t>
      </w:r>
      <w:proofErr w:type="gramEnd"/>
      <w:r>
        <w:rPr>
          <w:rFonts w:ascii="Arial" w:eastAsia="Times New Roman" w:hAnsi="Arial" w:cs="Arial"/>
          <w:b/>
          <w:bCs/>
          <w:i/>
          <w:iCs/>
          <w:color w:val="000000"/>
          <w:sz w:val="22"/>
          <w:szCs w:val="22"/>
          <w:lang w:val="en-US"/>
        </w:rPr>
        <w:t xml:space="preserve"> de </w:t>
      </w:r>
      <w:proofErr w:type="spellStart"/>
      <w:r>
        <w:rPr>
          <w:rFonts w:ascii="Arial" w:eastAsia="Times New Roman" w:hAnsi="Arial" w:cs="Arial"/>
          <w:b/>
          <w:bCs/>
          <w:i/>
          <w:iCs/>
          <w:color w:val="000000"/>
          <w:sz w:val="22"/>
          <w:szCs w:val="22"/>
          <w:lang w:val="en-US"/>
        </w:rPr>
        <w:t>choix</w:t>
      </w:r>
      <w:proofErr w:type="spellEnd"/>
    </w:p>
    <w:p w14:paraId="72CF3467" w14:textId="69D5505A" w:rsidR="00CE5E43" w:rsidRDefault="00DB0859" w:rsidP="002C6DA2">
      <w:pPr>
        <w:spacing w:before="100" w:beforeAutospacing="1" w:after="100" w:afterAutospacing="1" w:line="276" w:lineRule="auto"/>
        <w:ind w:left="2410"/>
        <w:rPr>
          <w:rFonts w:ascii="Arial" w:eastAsia="Times New Roman" w:hAnsi="Arial" w:cs="Arial"/>
          <w:color w:val="000000"/>
          <w:sz w:val="22"/>
          <w:szCs w:val="22"/>
        </w:rPr>
      </w:pPr>
      <w:proofErr w:type="spellStart"/>
      <w:r w:rsidRPr="00DB0859">
        <w:rPr>
          <w:rFonts w:ascii="Arial" w:eastAsia="Times New Roman" w:hAnsi="Arial" w:cs="Arial"/>
          <w:color w:val="000000"/>
          <w:sz w:val="22"/>
          <w:szCs w:val="22"/>
        </w:rPr>
        <w:t>Used</w:t>
      </w:r>
      <w:proofErr w:type="spellEnd"/>
      <w:r w:rsidRPr="00DB0859">
        <w:rPr>
          <w:rFonts w:ascii="Arial" w:eastAsia="Times New Roman" w:hAnsi="Arial" w:cs="Arial"/>
          <w:color w:val="000000"/>
          <w:sz w:val="22"/>
          <w:szCs w:val="22"/>
        </w:rPr>
        <w:t xml:space="preserve"> Trucks by Renault Trucks, c’est tout d’abord </w:t>
      </w:r>
      <w:r w:rsidR="00CE5E43">
        <w:rPr>
          <w:rFonts w:ascii="Arial" w:eastAsia="Times New Roman" w:hAnsi="Arial" w:cs="Arial"/>
          <w:color w:val="000000"/>
          <w:sz w:val="22"/>
          <w:szCs w:val="22"/>
        </w:rPr>
        <w:t xml:space="preserve">un choix plus large de véhicules d’occasion grâce à </w:t>
      </w:r>
      <w:r>
        <w:rPr>
          <w:rFonts w:ascii="Arial" w:eastAsia="Times New Roman" w:hAnsi="Arial" w:cs="Arial"/>
          <w:color w:val="000000"/>
          <w:sz w:val="22"/>
          <w:szCs w:val="22"/>
        </w:rPr>
        <w:t xml:space="preserve">des stocks mutualisés : quel que soit le point de réseau dans lequel le </w:t>
      </w:r>
      <w:r w:rsidR="00566383">
        <w:rPr>
          <w:rFonts w:ascii="Arial" w:eastAsia="Times New Roman" w:hAnsi="Arial" w:cs="Arial"/>
          <w:color w:val="000000"/>
          <w:sz w:val="22"/>
          <w:szCs w:val="22"/>
        </w:rPr>
        <w:t>transporteur</w:t>
      </w:r>
      <w:r>
        <w:rPr>
          <w:rFonts w:ascii="Arial" w:eastAsia="Times New Roman" w:hAnsi="Arial" w:cs="Arial"/>
          <w:color w:val="000000"/>
          <w:sz w:val="22"/>
          <w:szCs w:val="22"/>
        </w:rPr>
        <w:t xml:space="preserve"> se rend, il a accès au stock global de camions d’occasion</w:t>
      </w:r>
      <w:r w:rsidR="00566383">
        <w:rPr>
          <w:rFonts w:ascii="Arial" w:eastAsia="Times New Roman" w:hAnsi="Arial" w:cs="Arial"/>
          <w:color w:val="000000"/>
          <w:sz w:val="22"/>
          <w:szCs w:val="22"/>
        </w:rPr>
        <w:t xml:space="preserve"> – </w:t>
      </w:r>
      <w:r w:rsidR="002D67EE">
        <w:rPr>
          <w:rFonts w:ascii="Arial" w:eastAsia="Times New Roman" w:hAnsi="Arial" w:cs="Arial"/>
          <w:color w:val="000000"/>
          <w:sz w:val="22"/>
          <w:szCs w:val="22"/>
        </w:rPr>
        <w:t>expertisés et garantis</w:t>
      </w:r>
      <w:r w:rsidR="00566383">
        <w:rPr>
          <w:rFonts w:ascii="Arial" w:eastAsia="Times New Roman" w:hAnsi="Arial" w:cs="Arial"/>
          <w:color w:val="000000"/>
          <w:sz w:val="22"/>
          <w:szCs w:val="22"/>
        </w:rPr>
        <w:t xml:space="preserve"> – </w:t>
      </w:r>
      <w:r>
        <w:rPr>
          <w:rFonts w:ascii="Arial" w:eastAsia="Times New Roman" w:hAnsi="Arial" w:cs="Arial"/>
          <w:color w:val="000000"/>
          <w:sz w:val="22"/>
          <w:szCs w:val="22"/>
        </w:rPr>
        <w:t>disponibles</w:t>
      </w:r>
      <w:r w:rsidR="00BE2914">
        <w:rPr>
          <w:rFonts w:ascii="Arial" w:eastAsia="Times New Roman" w:hAnsi="Arial" w:cs="Arial"/>
          <w:color w:val="000000"/>
          <w:sz w:val="22"/>
          <w:szCs w:val="22"/>
        </w:rPr>
        <w:t xml:space="preserve"> en France</w:t>
      </w:r>
      <w:r w:rsidR="00E518E8">
        <w:rPr>
          <w:rFonts w:ascii="Arial" w:eastAsia="Times New Roman" w:hAnsi="Arial" w:cs="Arial"/>
          <w:color w:val="000000"/>
          <w:sz w:val="22"/>
          <w:szCs w:val="22"/>
        </w:rPr>
        <w:t xml:space="preserve">. Un catalogue </w:t>
      </w:r>
      <w:r w:rsidR="00010152">
        <w:rPr>
          <w:rFonts w:ascii="Arial" w:eastAsia="Times New Roman" w:hAnsi="Arial" w:cs="Arial"/>
          <w:color w:val="000000"/>
          <w:sz w:val="22"/>
          <w:szCs w:val="22"/>
        </w:rPr>
        <w:t>de porteurs toutes carrosseries, de tracteurs et de véhicules utilitaires</w:t>
      </w:r>
      <w:r w:rsidR="00CE5E43">
        <w:rPr>
          <w:rFonts w:ascii="Arial" w:eastAsia="Times New Roman" w:hAnsi="Arial" w:cs="Arial"/>
          <w:color w:val="000000"/>
          <w:sz w:val="22"/>
          <w:szCs w:val="22"/>
        </w:rPr>
        <w:t xml:space="preserve"> </w:t>
      </w:r>
      <w:r w:rsidR="00E518E8">
        <w:rPr>
          <w:rFonts w:ascii="Arial" w:eastAsia="Times New Roman" w:hAnsi="Arial" w:cs="Arial"/>
          <w:color w:val="000000"/>
          <w:sz w:val="22"/>
          <w:szCs w:val="22"/>
        </w:rPr>
        <w:t>consultable en ligne et mis à jour en temps réel</w:t>
      </w:r>
      <w:r w:rsidR="00BE2914">
        <w:rPr>
          <w:rFonts w:ascii="Arial" w:eastAsia="Times New Roman" w:hAnsi="Arial" w:cs="Arial"/>
          <w:color w:val="000000"/>
          <w:sz w:val="22"/>
          <w:szCs w:val="22"/>
        </w:rPr>
        <w:t>.</w:t>
      </w:r>
      <w:r w:rsidR="00010152">
        <w:rPr>
          <w:rFonts w:ascii="Arial" w:eastAsia="Times New Roman" w:hAnsi="Arial" w:cs="Arial"/>
          <w:color w:val="000000"/>
          <w:sz w:val="22"/>
          <w:szCs w:val="22"/>
        </w:rPr>
        <w:t xml:space="preserve"> Chaque mois, plus de 200 nouvelles occasions </w:t>
      </w:r>
      <w:r w:rsidR="00CE5E43">
        <w:rPr>
          <w:rFonts w:ascii="Arial" w:eastAsia="Times New Roman" w:hAnsi="Arial" w:cs="Arial"/>
          <w:color w:val="000000"/>
          <w:sz w:val="22"/>
          <w:szCs w:val="22"/>
        </w:rPr>
        <w:t xml:space="preserve">sont </w:t>
      </w:r>
      <w:r w:rsidR="00010152">
        <w:rPr>
          <w:rFonts w:ascii="Arial" w:eastAsia="Times New Roman" w:hAnsi="Arial" w:cs="Arial"/>
          <w:color w:val="000000"/>
          <w:sz w:val="22"/>
          <w:szCs w:val="22"/>
        </w:rPr>
        <w:t>disponibles</w:t>
      </w:r>
      <w:r w:rsidR="00BE2914" w:rsidRPr="00BE2914">
        <w:rPr>
          <w:rFonts w:ascii="Arial" w:eastAsia="Times New Roman" w:hAnsi="Arial" w:cs="Arial"/>
          <w:color w:val="000000"/>
          <w:sz w:val="22"/>
          <w:szCs w:val="22"/>
        </w:rPr>
        <w:t xml:space="preserve"> </w:t>
      </w:r>
      <w:r w:rsidR="00BE2914">
        <w:rPr>
          <w:rFonts w:ascii="Arial" w:eastAsia="Times New Roman" w:hAnsi="Arial" w:cs="Arial"/>
          <w:color w:val="000000"/>
          <w:sz w:val="22"/>
          <w:szCs w:val="22"/>
        </w:rPr>
        <w:t>sur l</w:t>
      </w:r>
      <w:r w:rsidR="00CE5E43">
        <w:rPr>
          <w:rFonts w:ascii="Arial" w:eastAsia="Times New Roman" w:hAnsi="Arial" w:cs="Arial"/>
          <w:color w:val="000000"/>
          <w:sz w:val="22"/>
          <w:szCs w:val="22"/>
        </w:rPr>
        <w:t xml:space="preserve">a plateforme en ligne </w:t>
      </w:r>
      <w:hyperlink r:id="rId7" w:history="1">
        <w:r w:rsidR="00CE5E43" w:rsidRPr="00CE5E43">
          <w:rPr>
            <w:rStyle w:val="Hyperlink"/>
            <w:rFonts w:ascii="Arial" w:eastAsia="Times New Roman" w:hAnsi="Arial" w:cs="Arial"/>
            <w:sz w:val="22"/>
            <w:szCs w:val="22"/>
          </w:rPr>
          <w:t>Used Trucks by Renault Trucks</w:t>
        </w:r>
      </w:hyperlink>
      <w:r w:rsidR="00CE5E43">
        <w:rPr>
          <w:rFonts w:ascii="Arial" w:eastAsia="Times New Roman" w:hAnsi="Arial" w:cs="Arial"/>
          <w:color w:val="000000"/>
          <w:sz w:val="22"/>
          <w:szCs w:val="22"/>
        </w:rPr>
        <w:t>.</w:t>
      </w:r>
      <w:r w:rsidR="00BE2914">
        <w:rPr>
          <w:rFonts w:ascii="Arial" w:eastAsia="Times New Roman" w:hAnsi="Arial" w:cs="Arial"/>
          <w:color w:val="000000"/>
          <w:sz w:val="22"/>
          <w:szCs w:val="22"/>
        </w:rPr>
        <w:t xml:space="preserve"> </w:t>
      </w:r>
      <w:r w:rsidR="00CE5E43">
        <w:rPr>
          <w:rFonts w:ascii="Arial" w:eastAsia="Times New Roman" w:hAnsi="Arial" w:cs="Arial"/>
          <w:color w:val="000000"/>
          <w:sz w:val="22"/>
          <w:szCs w:val="22"/>
        </w:rPr>
        <w:t xml:space="preserve">Les camions uniques </w:t>
      </w:r>
      <w:r w:rsidR="00245F89" w:rsidRPr="006A3784">
        <w:rPr>
          <w:rFonts w:ascii="Arial" w:eastAsia="Times New Roman" w:hAnsi="Arial" w:cs="Arial"/>
          <w:color w:val="000000"/>
          <w:sz w:val="22"/>
          <w:szCs w:val="22"/>
        </w:rPr>
        <w:t>sélectionnés, testés,</w:t>
      </w:r>
      <w:r w:rsidR="00245F89">
        <w:rPr>
          <w:rFonts w:ascii="Arial" w:eastAsia="Times New Roman" w:hAnsi="Arial" w:cs="Arial"/>
          <w:color w:val="000000"/>
          <w:sz w:val="22"/>
          <w:szCs w:val="22"/>
        </w:rPr>
        <w:t xml:space="preserve"> puis</w:t>
      </w:r>
      <w:r w:rsidR="00245F89" w:rsidRPr="006A3784">
        <w:rPr>
          <w:rFonts w:ascii="Arial" w:eastAsia="Times New Roman" w:hAnsi="Arial" w:cs="Arial"/>
          <w:color w:val="000000"/>
          <w:sz w:val="22"/>
          <w:szCs w:val="22"/>
        </w:rPr>
        <w:t xml:space="preserve"> transformés et certifiés </w:t>
      </w:r>
      <w:r w:rsidR="00245F89">
        <w:rPr>
          <w:rFonts w:ascii="Arial" w:eastAsia="Times New Roman" w:hAnsi="Arial" w:cs="Arial"/>
          <w:color w:val="000000"/>
          <w:sz w:val="22"/>
          <w:szCs w:val="22"/>
        </w:rPr>
        <w:t xml:space="preserve">à </w:t>
      </w:r>
      <w:r w:rsidR="00CE5E43">
        <w:rPr>
          <w:rFonts w:ascii="Arial" w:eastAsia="Times New Roman" w:hAnsi="Arial" w:cs="Arial"/>
          <w:color w:val="000000"/>
          <w:sz w:val="22"/>
          <w:szCs w:val="22"/>
        </w:rPr>
        <w:t xml:space="preserve">la </w:t>
      </w:r>
      <w:proofErr w:type="spellStart"/>
      <w:r w:rsidR="00CE5E43">
        <w:rPr>
          <w:rFonts w:ascii="Arial" w:eastAsia="Times New Roman" w:hAnsi="Arial" w:cs="Arial"/>
          <w:color w:val="000000"/>
          <w:sz w:val="22"/>
          <w:szCs w:val="22"/>
        </w:rPr>
        <w:t>Used</w:t>
      </w:r>
      <w:proofErr w:type="spellEnd"/>
      <w:r w:rsidR="00CE5E43">
        <w:rPr>
          <w:rFonts w:ascii="Arial" w:eastAsia="Times New Roman" w:hAnsi="Arial" w:cs="Arial"/>
          <w:color w:val="000000"/>
          <w:sz w:val="22"/>
          <w:szCs w:val="22"/>
        </w:rPr>
        <w:t xml:space="preserve"> Trucks </w:t>
      </w:r>
      <w:proofErr w:type="spellStart"/>
      <w:r w:rsidR="00CE5E43">
        <w:rPr>
          <w:rFonts w:ascii="Arial" w:eastAsia="Times New Roman" w:hAnsi="Arial" w:cs="Arial"/>
          <w:color w:val="000000"/>
          <w:sz w:val="22"/>
          <w:szCs w:val="22"/>
        </w:rPr>
        <w:t>Factory</w:t>
      </w:r>
      <w:proofErr w:type="spellEnd"/>
      <w:r w:rsidR="00CE5E43">
        <w:rPr>
          <w:rFonts w:ascii="Arial" w:eastAsia="Times New Roman" w:hAnsi="Arial" w:cs="Arial"/>
          <w:color w:val="000000"/>
          <w:sz w:val="22"/>
          <w:szCs w:val="22"/>
        </w:rPr>
        <w:t xml:space="preserve"> de Renault Trucks</w:t>
      </w:r>
      <w:r w:rsidR="00245F89">
        <w:rPr>
          <w:rFonts w:ascii="Arial" w:eastAsia="Times New Roman" w:hAnsi="Arial" w:cs="Arial"/>
          <w:color w:val="000000"/>
          <w:sz w:val="22"/>
          <w:szCs w:val="22"/>
        </w:rPr>
        <w:t xml:space="preserve"> sont également disponibles sur cette même plateforme internet.</w:t>
      </w:r>
    </w:p>
    <w:p w14:paraId="25B6D141" w14:textId="77777777" w:rsidR="00245F89" w:rsidRDefault="00245F89" w:rsidP="00BF1A22">
      <w:pPr>
        <w:spacing w:before="100" w:beforeAutospacing="1" w:after="100" w:afterAutospacing="1" w:line="276" w:lineRule="auto"/>
        <w:ind w:left="2410"/>
        <w:rPr>
          <w:rFonts w:ascii="Arial" w:eastAsia="Times New Roman" w:hAnsi="Arial" w:cs="Arial"/>
          <w:b/>
          <w:bCs/>
          <w:color w:val="000000"/>
          <w:sz w:val="22"/>
          <w:szCs w:val="22"/>
        </w:rPr>
      </w:pPr>
    </w:p>
    <w:p w14:paraId="199BCD15" w14:textId="77777777" w:rsidR="00245F89" w:rsidRDefault="00245F89" w:rsidP="00BF1A22">
      <w:pPr>
        <w:spacing w:before="100" w:beforeAutospacing="1" w:after="100" w:afterAutospacing="1" w:line="276" w:lineRule="auto"/>
        <w:ind w:left="2410"/>
        <w:rPr>
          <w:rFonts w:ascii="Arial" w:eastAsia="Times New Roman" w:hAnsi="Arial" w:cs="Arial"/>
          <w:b/>
          <w:bCs/>
          <w:i/>
          <w:iCs/>
          <w:color w:val="000000"/>
          <w:sz w:val="22"/>
          <w:szCs w:val="22"/>
        </w:rPr>
      </w:pPr>
    </w:p>
    <w:p w14:paraId="008E20D9" w14:textId="23F56E79" w:rsidR="00BE2914" w:rsidRPr="00245F89" w:rsidRDefault="00BE2914" w:rsidP="00245F89">
      <w:pPr>
        <w:spacing w:before="100" w:beforeAutospacing="1" w:after="100" w:afterAutospacing="1" w:line="276" w:lineRule="auto"/>
        <w:rPr>
          <w:rFonts w:ascii="Arial" w:eastAsia="Times New Roman" w:hAnsi="Arial" w:cs="Arial"/>
          <w:b/>
          <w:bCs/>
          <w:i/>
          <w:iCs/>
          <w:color w:val="000000"/>
          <w:sz w:val="22"/>
          <w:szCs w:val="22"/>
        </w:rPr>
      </w:pPr>
      <w:r w:rsidRPr="00245F89">
        <w:rPr>
          <w:rFonts w:ascii="Arial" w:eastAsia="Times New Roman" w:hAnsi="Arial" w:cs="Arial"/>
          <w:b/>
          <w:bCs/>
          <w:i/>
          <w:iCs/>
          <w:color w:val="000000"/>
          <w:sz w:val="22"/>
          <w:szCs w:val="22"/>
        </w:rPr>
        <w:t>Plus de proximité</w:t>
      </w:r>
    </w:p>
    <w:p w14:paraId="692ADB8A" w14:textId="3BAF29E5" w:rsidR="00E518E8" w:rsidRDefault="002D67EE" w:rsidP="00245F89">
      <w:pPr>
        <w:spacing w:before="100" w:beforeAutospacing="1" w:after="100" w:afterAutospacing="1" w:line="276" w:lineRule="auto"/>
        <w:rPr>
          <w:rFonts w:ascii="Arial" w:eastAsia="Times New Roman" w:hAnsi="Arial" w:cs="Arial"/>
          <w:color w:val="000000"/>
          <w:sz w:val="22"/>
          <w:szCs w:val="22"/>
        </w:rPr>
      </w:pPr>
      <w:r>
        <w:rPr>
          <w:rFonts w:ascii="Arial" w:eastAsia="Times New Roman" w:hAnsi="Arial" w:cs="Arial"/>
          <w:color w:val="000000"/>
          <w:sz w:val="22"/>
          <w:szCs w:val="22"/>
        </w:rPr>
        <w:t xml:space="preserve">Partout en </w:t>
      </w:r>
      <w:r w:rsidR="00BE2914">
        <w:rPr>
          <w:rFonts w:ascii="Arial" w:eastAsia="Times New Roman" w:hAnsi="Arial" w:cs="Arial"/>
          <w:color w:val="000000"/>
          <w:sz w:val="22"/>
          <w:szCs w:val="22"/>
        </w:rPr>
        <w:t>France</w:t>
      </w:r>
      <w:r>
        <w:rPr>
          <w:rFonts w:ascii="Arial" w:eastAsia="Times New Roman" w:hAnsi="Arial" w:cs="Arial"/>
          <w:color w:val="000000"/>
          <w:sz w:val="22"/>
          <w:szCs w:val="22"/>
        </w:rPr>
        <w:t xml:space="preserve"> et selon les mêmes processus, c</w:t>
      </w:r>
      <w:r w:rsidR="00E518E8" w:rsidRPr="00E518E8">
        <w:rPr>
          <w:rFonts w:ascii="Arial" w:eastAsia="Times New Roman" w:hAnsi="Arial" w:cs="Arial"/>
          <w:color w:val="000000"/>
          <w:sz w:val="22"/>
          <w:szCs w:val="22"/>
        </w:rPr>
        <w:t xml:space="preserve">haque </w:t>
      </w:r>
      <w:r>
        <w:rPr>
          <w:rFonts w:ascii="Arial" w:eastAsia="Times New Roman" w:hAnsi="Arial" w:cs="Arial"/>
          <w:color w:val="000000"/>
          <w:sz w:val="22"/>
          <w:szCs w:val="22"/>
        </w:rPr>
        <w:t>véhicule est</w:t>
      </w:r>
      <w:r w:rsidR="00E518E8" w:rsidRPr="00E518E8">
        <w:rPr>
          <w:rFonts w:ascii="Arial" w:eastAsia="Times New Roman" w:hAnsi="Arial" w:cs="Arial"/>
          <w:color w:val="000000"/>
          <w:sz w:val="22"/>
          <w:szCs w:val="22"/>
        </w:rPr>
        <w:t xml:space="preserve"> inspecté par des experts spécialistes du camion d’occasion</w:t>
      </w:r>
      <w:r>
        <w:rPr>
          <w:rFonts w:ascii="Arial" w:eastAsia="Times New Roman" w:hAnsi="Arial" w:cs="Arial"/>
          <w:color w:val="000000"/>
          <w:sz w:val="22"/>
          <w:szCs w:val="22"/>
        </w:rPr>
        <w:t>, avant sa mise au catalogue</w:t>
      </w:r>
      <w:r w:rsidR="00E518E8" w:rsidRPr="00E518E8">
        <w:rPr>
          <w:rFonts w:ascii="Arial" w:eastAsia="Times New Roman" w:hAnsi="Arial" w:cs="Arial"/>
          <w:color w:val="000000"/>
          <w:sz w:val="22"/>
          <w:szCs w:val="22"/>
        </w:rPr>
        <w:t xml:space="preserve">. </w:t>
      </w:r>
      <w:r>
        <w:rPr>
          <w:rFonts w:ascii="Arial" w:eastAsia="Times New Roman" w:hAnsi="Arial" w:cs="Arial"/>
          <w:color w:val="000000"/>
          <w:sz w:val="22"/>
          <w:szCs w:val="22"/>
        </w:rPr>
        <w:t>Les experts</w:t>
      </w:r>
      <w:r w:rsidR="00E518E8" w:rsidRPr="00E518E8">
        <w:rPr>
          <w:rFonts w:ascii="Arial" w:eastAsia="Times New Roman" w:hAnsi="Arial" w:cs="Arial"/>
          <w:color w:val="000000"/>
          <w:sz w:val="22"/>
          <w:szCs w:val="22"/>
        </w:rPr>
        <w:t xml:space="preserve"> </w:t>
      </w:r>
      <w:r w:rsidR="00BE2914">
        <w:rPr>
          <w:rFonts w:ascii="Arial" w:eastAsia="Times New Roman" w:hAnsi="Arial" w:cs="Arial"/>
          <w:color w:val="000000"/>
          <w:sz w:val="22"/>
          <w:szCs w:val="22"/>
        </w:rPr>
        <w:t xml:space="preserve">agrées </w:t>
      </w:r>
      <w:r w:rsidR="00E518E8" w:rsidRPr="00E518E8">
        <w:rPr>
          <w:rFonts w:ascii="Arial" w:eastAsia="Times New Roman" w:hAnsi="Arial" w:cs="Arial"/>
          <w:color w:val="000000"/>
          <w:sz w:val="22"/>
          <w:szCs w:val="22"/>
        </w:rPr>
        <w:t xml:space="preserve">contrôlent 220 points essentiels </w:t>
      </w:r>
      <w:r w:rsidR="00F0728D">
        <w:rPr>
          <w:rFonts w:ascii="Arial" w:eastAsia="Times New Roman" w:hAnsi="Arial" w:cs="Arial"/>
          <w:color w:val="000000"/>
          <w:sz w:val="22"/>
          <w:szCs w:val="22"/>
        </w:rPr>
        <w:t>conformément à</w:t>
      </w:r>
      <w:r w:rsidR="00E518E8" w:rsidRPr="00E518E8">
        <w:rPr>
          <w:rFonts w:ascii="Arial" w:eastAsia="Times New Roman" w:hAnsi="Arial" w:cs="Arial"/>
          <w:color w:val="000000"/>
          <w:sz w:val="22"/>
          <w:szCs w:val="22"/>
        </w:rPr>
        <w:t xml:space="preserve"> la certification Used Trucks by Renault Trucks. Le kilométrage est </w:t>
      </w:r>
      <w:r w:rsidR="00F0728D">
        <w:rPr>
          <w:rFonts w:ascii="Arial" w:eastAsia="Times New Roman" w:hAnsi="Arial" w:cs="Arial"/>
          <w:color w:val="000000"/>
          <w:sz w:val="22"/>
          <w:szCs w:val="22"/>
        </w:rPr>
        <w:t xml:space="preserve">ainsi, par exemple, </w:t>
      </w:r>
      <w:r w:rsidR="00E518E8" w:rsidRPr="00E518E8">
        <w:rPr>
          <w:rFonts w:ascii="Arial" w:eastAsia="Times New Roman" w:hAnsi="Arial" w:cs="Arial"/>
          <w:color w:val="000000"/>
          <w:sz w:val="22"/>
          <w:szCs w:val="22"/>
        </w:rPr>
        <w:t>certifié par le constructeur à partir du numéro de série et de son propre fichier de suivi des véhicules.</w:t>
      </w:r>
      <w:r>
        <w:rPr>
          <w:rFonts w:ascii="Arial" w:eastAsia="Times New Roman" w:hAnsi="Arial" w:cs="Arial"/>
          <w:color w:val="000000"/>
          <w:sz w:val="22"/>
          <w:szCs w:val="22"/>
        </w:rPr>
        <w:t xml:space="preserve"> </w:t>
      </w:r>
      <w:r w:rsidR="00566383">
        <w:rPr>
          <w:rFonts w:ascii="Arial" w:eastAsia="Times New Roman" w:hAnsi="Arial" w:cs="Arial"/>
          <w:color w:val="000000"/>
          <w:sz w:val="22"/>
          <w:szCs w:val="22"/>
        </w:rPr>
        <w:t xml:space="preserve"> </w:t>
      </w:r>
    </w:p>
    <w:p w14:paraId="37CEFF96" w14:textId="209BBF60" w:rsidR="00BE2914" w:rsidRPr="00245F89" w:rsidRDefault="00BE2914" w:rsidP="00245F89">
      <w:pPr>
        <w:spacing w:before="100" w:beforeAutospacing="1" w:after="100" w:afterAutospacing="1" w:line="276" w:lineRule="auto"/>
        <w:rPr>
          <w:rFonts w:ascii="Arial" w:eastAsia="Times New Roman" w:hAnsi="Arial" w:cs="Arial"/>
          <w:b/>
          <w:bCs/>
          <w:i/>
          <w:iCs/>
          <w:color w:val="000000"/>
          <w:sz w:val="22"/>
          <w:szCs w:val="22"/>
        </w:rPr>
      </w:pPr>
      <w:r w:rsidRPr="00245F89">
        <w:rPr>
          <w:rFonts w:ascii="Arial" w:eastAsia="Times New Roman" w:hAnsi="Arial" w:cs="Arial"/>
          <w:b/>
          <w:bCs/>
          <w:i/>
          <w:iCs/>
          <w:color w:val="000000"/>
          <w:sz w:val="22"/>
          <w:szCs w:val="22"/>
        </w:rPr>
        <w:t xml:space="preserve">Plus de </w:t>
      </w:r>
      <w:r w:rsidR="00245F89">
        <w:rPr>
          <w:rFonts w:ascii="Arial" w:eastAsia="Times New Roman" w:hAnsi="Arial" w:cs="Arial"/>
          <w:b/>
          <w:bCs/>
          <w:i/>
          <w:iCs/>
          <w:color w:val="000000"/>
          <w:sz w:val="22"/>
          <w:szCs w:val="22"/>
        </w:rPr>
        <w:t>sérénité</w:t>
      </w:r>
    </w:p>
    <w:p w14:paraId="31B2C877" w14:textId="143DF3D3" w:rsidR="00BE2914" w:rsidRDefault="00E518E8" w:rsidP="00245F89">
      <w:pPr>
        <w:spacing w:before="100" w:beforeAutospacing="1" w:after="100" w:afterAutospacing="1" w:line="276" w:lineRule="auto"/>
        <w:rPr>
          <w:rFonts w:ascii="Arial" w:eastAsia="Times New Roman" w:hAnsi="Arial" w:cs="Arial"/>
          <w:color w:val="000000"/>
          <w:sz w:val="22"/>
          <w:szCs w:val="22"/>
        </w:rPr>
      </w:pPr>
      <w:r>
        <w:rPr>
          <w:rFonts w:ascii="Arial" w:eastAsia="Times New Roman" w:hAnsi="Arial" w:cs="Arial"/>
          <w:color w:val="000000"/>
          <w:sz w:val="22"/>
          <w:szCs w:val="22"/>
        </w:rPr>
        <w:t xml:space="preserve">Le transporteur </w:t>
      </w:r>
      <w:r w:rsidR="002D67EE">
        <w:rPr>
          <w:rFonts w:ascii="Arial" w:eastAsia="Times New Roman" w:hAnsi="Arial" w:cs="Arial"/>
          <w:color w:val="000000"/>
          <w:sz w:val="22"/>
          <w:szCs w:val="22"/>
        </w:rPr>
        <w:t xml:space="preserve">bénéficiera </w:t>
      </w:r>
      <w:r w:rsidR="00566383">
        <w:rPr>
          <w:rFonts w:ascii="Arial" w:eastAsia="Times New Roman" w:hAnsi="Arial" w:cs="Arial"/>
          <w:color w:val="000000"/>
          <w:sz w:val="22"/>
          <w:szCs w:val="22"/>
        </w:rPr>
        <w:t xml:space="preserve">également </w:t>
      </w:r>
      <w:r w:rsidR="002D67EE">
        <w:rPr>
          <w:rFonts w:ascii="Arial" w:eastAsia="Times New Roman" w:hAnsi="Arial" w:cs="Arial"/>
          <w:color w:val="000000"/>
          <w:sz w:val="22"/>
          <w:szCs w:val="22"/>
        </w:rPr>
        <w:t>du</w:t>
      </w:r>
      <w:r>
        <w:rPr>
          <w:rFonts w:ascii="Arial" w:eastAsia="Times New Roman" w:hAnsi="Arial" w:cs="Arial"/>
          <w:color w:val="000000"/>
          <w:sz w:val="22"/>
          <w:szCs w:val="22"/>
        </w:rPr>
        <w:t xml:space="preserve"> même niveau de garantie</w:t>
      </w:r>
      <w:r w:rsidR="002C6DA2">
        <w:rPr>
          <w:rFonts w:ascii="Arial" w:eastAsia="Times New Roman" w:hAnsi="Arial" w:cs="Arial"/>
          <w:color w:val="000000"/>
          <w:sz w:val="22"/>
          <w:szCs w:val="22"/>
        </w:rPr>
        <w:t xml:space="preserve"> Selection</w:t>
      </w:r>
      <w:r>
        <w:rPr>
          <w:rFonts w:ascii="Arial" w:eastAsia="Times New Roman" w:hAnsi="Arial" w:cs="Arial"/>
          <w:color w:val="000000"/>
          <w:sz w:val="22"/>
          <w:szCs w:val="22"/>
        </w:rPr>
        <w:t>, de service</w:t>
      </w:r>
      <w:r w:rsidR="002C6DA2">
        <w:rPr>
          <w:rFonts w:ascii="Arial" w:eastAsia="Times New Roman" w:hAnsi="Arial" w:cs="Arial"/>
          <w:color w:val="000000"/>
          <w:sz w:val="22"/>
          <w:szCs w:val="22"/>
        </w:rPr>
        <w:t>s</w:t>
      </w:r>
      <w:r w:rsidR="002D67EE">
        <w:rPr>
          <w:rFonts w:ascii="Arial" w:eastAsia="Times New Roman" w:hAnsi="Arial" w:cs="Arial"/>
          <w:color w:val="000000"/>
          <w:sz w:val="22"/>
          <w:szCs w:val="22"/>
        </w:rPr>
        <w:t xml:space="preserve"> </w:t>
      </w:r>
      <w:r w:rsidR="002C6DA2">
        <w:rPr>
          <w:rFonts w:ascii="Arial" w:eastAsia="Times New Roman" w:hAnsi="Arial" w:cs="Arial"/>
          <w:color w:val="000000"/>
          <w:sz w:val="22"/>
          <w:szCs w:val="22"/>
        </w:rPr>
        <w:t xml:space="preserve">sur mesure </w:t>
      </w:r>
      <w:r w:rsidR="002D67EE">
        <w:rPr>
          <w:rFonts w:ascii="Arial" w:eastAsia="Times New Roman" w:hAnsi="Arial" w:cs="Arial"/>
          <w:color w:val="000000"/>
          <w:sz w:val="22"/>
          <w:szCs w:val="22"/>
        </w:rPr>
        <w:t>et de la</w:t>
      </w:r>
      <w:r>
        <w:rPr>
          <w:rFonts w:ascii="Arial" w:eastAsia="Times New Roman" w:hAnsi="Arial" w:cs="Arial"/>
          <w:color w:val="000000"/>
          <w:sz w:val="22"/>
          <w:szCs w:val="22"/>
        </w:rPr>
        <w:t xml:space="preserve"> même expertise pour la maintenance de son camion d’occasion</w:t>
      </w:r>
      <w:r w:rsidR="00566383">
        <w:rPr>
          <w:rFonts w:ascii="Arial" w:eastAsia="Times New Roman" w:hAnsi="Arial" w:cs="Arial"/>
          <w:color w:val="000000"/>
          <w:sz w:val="22"/>
          <w:szCs w:val="22"/>
        </w:rPr>
        <w:t>, quel que soit le point de</w:t>
      </w:r>
      <w:r>
        <w:rPr>
          <w:rFonts w:ascii="Arial" w:eastAsia="Times New Roman" w:hAnsi="Arial" w:cs="Arial"/>
          <w:color w:val="000000"/>
          <w:sz w:val="22"/>
          <w:szCs w:val="22"/>
        </w:rPr>
        <w:t xml:space="preserve"> réseau de Renault Trucks </w:t>
      </w:r>
      <w:r w:rsidR="00566383">
        <w:rPr>
          <w:rFonts w:ascii="Arial" w:eastAsia="Times New Roman" w:hAnsi="Arial" w:cs="Arial"/>
          <w:color w:val="000000"/>
          <w:sz w:val="22"/>
          <w:szCs w:val="22"/>
        </w:rPr>
        <w:t>dans lequel il se rendra</w:t>
      </w:r>
      <w:r w:rsidR="00BE2914">
        <w:rPr>
          <w:rFonts w:ascii="Arial" w:eastAsia="Times New Roman" w:hAnsi="Arial" w:cs="Arial"/>
          <w:color w:val="000000"/>
          <w:sz w:val="22"/>
          <w:szCs w:val="22"/>
        </w:rPr>
        <w:t>.</w:t>
      </w:r>
      <w:r w:rsidR="008B2912">
        <w:rPr>
          <w:rFonts w:ascii="Arial" w:eastAsia="Times New Roman" w:hAnsi="Arial" w:cs="Arial"/>
          <w:color w:val="000000"/>
          <w:sz w:val="22"/>
          <w:szCs w:val="22"/>
        </w:rPr>
        <w:t xml:space="preserve"> </w:t>
      </w:r>
    </w:p>
    <w:p w14:paraId="0F0F19FB" w14:textId="39F242D7" w:rsidR="00E518E8" w:rsidRDefault="006A3784" w:rsidP="00245F89">
      <w:pPr>
        <w:spacing w:before="100" w:beforeAutospacing="1" w:after="100" w:afterAutospacing="1" w:line="276" w:lineRule="auto"/>
        <w:rPr>
          <w:rFonts w:ascii="Arial" w:eastAsia="Times New Roman" w:hAnsi="Arial" w:cs="Arial"/>
          <w:color w:val="000000"/>
          <w:sz w:val="22"/>
          <w:szCs w:val="22"/>
        </w:rPr>
      </w:pPr>
      <w:r>
        <w:rPr>
          <w:rFonts w:ascii="Arial" w:eastAsia="Times New Roman" w:hAnsi="Arial" w:cs="Arial"/>
          <w:color w:val="000000"/>
          <w:sz w:val="22"/>
          <w:szCs w:val="22"/>
        </w:rPr>
        <w:t>P</w:t>
      </w:r>
      <w:r w:rsidRPr="006A3784">
        <w:rPr>
          <w:rFonts w:ascii="Arial" w:eastAsia="Times New Roman" w:hAnsi="Arial" w:cs="Arial"/>
          <w:color w:val="000000"/>
          <w:sz w:val="22"/>
          <w:szCs w:val="22"/>
        </w:rPr>
        <w:t>remier réseau de camions et d’utilitaires d’occasion de France</w:t>
      </w:r>
      <w:r>
        <w:rPr>
          <w:rFonts w:ascii="Arial" w:eastAsia="Times New Roman" w:hAnsi="Arial" w:cs="Arial"/>
          <w:color w:val="000000"/>
          <w:sz w:val="22"/>
          <w:szCs w:val="22"/>
        </w:rPr>
        <w:t xml:space="preserve"> a</w:t>
      </w:r>
      <w:r w:rsidR="00BE2914">
        <w:rPr>
          <w:rFonts w:ascii="Arial" w:eastAsia="Times New Roman" w:hAnsi="Arial" w:cs="Arial"/>
          <w:color w:val="000000"/>
          <w:sz w:val="22"/>
          <w:szCs w:val="22"/>
        </w:rPr>
        <w:t>vec</w:t>
      </w:r>
      <w:r w:rsidR="00566383">
        <w:rPr>
          <w:rFonts w:ascii="Arial" w:eastAsia="Times New Roman" w:hAnsi="Arial" w:cs="Arial"/>
          <w:color w:val="000000"/>
          <w:sz w:val="22"/>
          <w:szCs w:val="22"/>
        </w:rPr>
        <w:t xml:space="preserve"> 120 établissements </w:t>
      </w:r>
      <w:r w:rsidR="00BE2914">
        <w:rPr>
          <w:rFonts w:ascii="Arial" w:eastAsia="Times New Roman" w:hAnsi="Arial" w:cs="Arial"/>
          <w:color w:val="000000"/>
          <w:sz w:val="22"/>
          <w:szCs w:val="22"/>
        </w:rPr>
        <w:t>occasion agrées</w:t>
      </w:r>
      <w:r w:rsidR="00566383">
        <w:rPr>
          <w:rFonts w:ascii="Arial" w:eastAsia="Times New Roman" w:hAnsi="Arial" w:cs="Arial"/>
          <w:color w:val="000000"/>
          <w:sz w:val="22"/>
          <w:szCs w:val="22"/>
        </w:rPr>
        <w:t xml:space="preserve"> en </w:t>
      </w:r>
      <w:r w:rsidR="00BE2914">
        <w:rPr>
          <w:rFonts w:ascii="Arial" w:eastAsia="Times New Roman" w:hAnsi="Arial" w:cs="Arial"/>
          <w:color w:val="000000"/>
          <w:sz w:val="22"/>
          <w:szCs w:val="22"/>
        </w:rPr>
        <w:t xml:space="preserve">France, et plus de 300 points de services après-vente, </w:t>
      </w:r>
      <w:r w:rsidR="00BE2914" w:rsidRPr="00E518E8">
        <w:rPr>
          <w:rFonts w:ascii="Arial" w:eastAsia="Times New Roman" w:hAnsi="Arial" w:cs="Arial"/>
          <w:color w:val="000000"/>
          <w:sz w:val="22"/>
          <w:szCs w:val="22"/>
        </w:rPr>
        <w:t>Used Trucks by Renault Trucks</w:t>
      </w:r>
      <w:r w:rsidR="00BE2914">
        <w:rPr>
          <w:rFonts w:ascii="Arial" w:eastAsia="Times New Roman" w:hAnsi="Arial" w:cs="Arial"/>
          <w:color w:val="000000"/>
          <w:sz w:val="22"/>
          <w:szCs w:val="22"/>
        </w:rPr>
        <w:t xml:space="preserve"> devient la marque de confiance de l’occasion. </w:t>
      </w:r>
    </w:p>
    <w:p w14:paraId="4E755007" w14:textId="058BEFCB" w:rsidR="002D67EE" w:rsidRDefault="002D67EE" w:rsidP="00BF1A22">
      <w:pPr>
        <w:spacing w:before="100" w:beforeAutospacing="1" w:after="100" w:afterAutospacing="1" w:line="276" w:lineRule="auto"/>
        <w:ind w:left="2410"/>
        <w:rPr>
          <w:rFonts w:ascii="Arial" w:eastAsia="Times New Roman" w:hAnsi="Arial" w:cs="Arial"/>
          <w:color w:val="000000"/>
          <w:sz w:val="22"/>
          <w:szCs w:val="22"/>
        </w:rPr>
      </w:pPr>
    </w:p>
    <w:p w14:paraId="3F7B9AD4" w14:textId="77777777" w:rsidR="002D67EE" w:rsidRPr="004148FD" w:rsidRDefault="002D67EE" w:rsidP="002D67EE">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3EF96EE" w14:textId="77777777" w:rsidR="002D67EE" w:rsidRPr="004148FD" w:rsidRDefault="002D67EE" w:rsidP="002D67EE">
      <w:pPr>
        <w:spacing w:line="276" w:lineRule="auto"/>
        <w:rPr>
          <w:rFonts w:ascii="Arial" w:hAnsi="Arial" w:cs="Arial"/>
          <w:sz w:val="18"/>
          <w:szCs w:val="18"/>
        </w:rPr>
      </w:pPr>
    </w:p>
    <w:p w14:paraId="197DC8C2" w14:textId="77777777" w:rsidR="002D67EE" w:rsidRPr="004148FD" w:rsidRDefault="002D67EE" w:rsidP="002D67EE">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098B78F8" w14:textId="77777777" w:rsidR="002D67EE" w:rsidRPr="004148FD" w:rsidRDefault="002D67EE" w:rsidP="002D67EE">
      <w:pPr>
        <w:spacing w:line="276" w:lineRule="auto"/>
        <w:rPr>
          <w:rFonts w:ascii="Arial" w:hAnsi="Arial" w:cs="Arial"/>
          <w:sz w:val="18"/>
          <w:szCs w:val="18"/>
        </w:rPr>
      </w:pPr>
    </w:p>
    <w:p w14:paraId="46AC884D" w14:textId="77777777" w:rsidR="002D67EE" w:rsidRPr="004148FD" w:rsidRDefault="002D67EE" w:rsidP="002D67EE">
      <w:pPr>
        <w:spacing w:line="276" w:lineRule="auto"/>
        <w:rPr>
          <w:rFonts w:ascii="Arial" w:hAnsi="Arial" w:cs="Arial"/>
          <w:sz w:val="18"/>
          <w:szCs w:val="18"/>
        </w:rPr>
      </w:pPr>
      <w:r w:rsidRPr="004148FD">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647AEAA7" w14:textId="5A88F371" w:rsidR="002D67EE" w:rsidRDefault="002D67EE" w:rsidP="00BF1A22">
      <w:pPr>
        <w:spacing w:before="100" w:beforeAutospacing="1" w:after="100" w:afterAutospacing="1" w:line="276" w:lineRule="auto"/>
        <w:ind w:left="2410"/>
        <w:rPr>
          <w:rFonts w:ascii="Arial" w:eastAsia="Times New Roman" w:hAnsi="Arial" w:cs="Arial"/>
          <w:color w:val="000000"/>
          <w:sz w:val="22"/>
          <w:szCs w:val="22"/>
        </w:rPr>
      </w:pPr>
    </w:p>
    <w:p w14:paraId="52F009AC" w14:textId="5DAFDA3C" w:rsidR="002D67EE" w:rsidRDefault="002D67EE" w:rsidP="00BF1A22">
      <w:pPr>
        <w:spacing w:before="100" w:beforeAutospacing="1" w:after="100" w:afterAutospacing="1" w:line="276" w:lineRule="auto"/>
        <w:ind w:left="2410"/>
        <w:rPr>
          <w:rFonts w:ascii="Arial" w:eastAsia="Times New Roman" w:hAnsi="Arial" w:cs="Arial"/>
          <w:color w:val="000000"/>
          <w:sz w:val="22"/>
          <w:szCs w:val="22"/>
        </w:rPr>
      </w:pPr>
    </w:p>
    <w:p w14:paraId="3E5405F7" w14:textId="3875AA39" w:rsidR="002D67EE" w:rsidRDefault="002D67EE" w:rsidP="00BF1A22">
      <w:pPr>
        <w:spacing w:before="100" w:beforeAutospacing="1" w:after="100" w:afterAutospacing="1" w:line="276" w:lineRule="auto"/>
        <w:ind w:left="2410"/>
        <w:rPr>
          <w:rFonts w:ascii="Arial" w:eastAsia="Times New Roman" w:hAnsi="Arial" w:cs="Arial"/>
          <w:color w:val="000000"/>
          <w:sz w:val="22"/>
          <w:szCs w:val="22"/>
        </w:rPr>
      </w:pPr>
    </w:p>
    <w:p w14:paraId="15103037" w14:textId="291669DA" w:rsidR="002D67EE" w:rsidRDefault="002D67EE" w:rsidP="00BF1A22">
      <w:pPr>
        <w:spacing w:before="100" w:beforeAutospacing="1" w:after="100" w:afterAutospacing="1" w:line="276" w:lineRule="auto"/>
        <w:ind w:left="2410"/>
        <w:rPr>
          <w:rFonts w:ascii="Arial" w:eastAsia="Times New Roman" w:hAnsi="Arial" w:cs="Arial"/>
          <w:color w:val="000000"/>
          <w:sz w:val="22"/>
          <w:szCs w:val="22"/>
        </w:rPr>
      </w:pPr>
    </w:p>
    <w:p w14:paraId="5BE788B1" w14:textId="77777777" w:rsidR="002D67EE" w:rsidRDefault="002D67EE" w:rsidP="00BF1A22">
      <w:pPr>
        <w:spacing w:before="100" w:beforeAutospacing="1" w:after="100" w:afterAutospacing="1" w:line="276" w:lineRule="auto"/>
        <w:ind w:left="2410"/>
        <w:rPr>
          <w:rFonts w:ascii="Arial" w:eastAsia="Times New Roman" w:hAnsi="Arial" w:cs="Arial"/>
          <w:color w:val="000000"/>
          <w:sz w:val="22"/>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CE5E43" w14:paraId="55B350CD" w14:textId="77777777" w:rsidTr="000B573D">
        <w:trPr>
          <w:trHeight w:val="964"/>
        </w:trPr>
        <w:tc>
          <w:tcPr>
            <w:tcW w:w="4395" w:type="dxa"/>
            <w:vAlign w:val="center"/>
          </w:tcPr>
          <w:p w14:paraId="5D9A9B35" w14:textId="212BE4C3" w:rsidR="00F838FB" w:rsidRPr="0076148D" w:rsidRDefault="00F838FB" w:rsidP="00B46FA5">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945" w:type="dxa"/>
            <w:vAlign w:val="center"/>
          </w:tcPr>
          <w:p w14:paraId="08CE4DBF" w14:textId="77777777" w:rsidR="000B573D" w:rsidRPr="00A71C8C" w:rsidRDefault="000B573D" w:rsidP="00E76FAF">
            <w:pPr>
              <w:pStyle w:val="TEXTECOURANT"/>
              <w:ind w:left="0"/>
              <w:rPr>
                <w:b/>
                <w:bCs/>
                <w:color w:val="auto"/>
                <w:sz w:val="18"/>
                <w:szCs w:val="18"/>
                <w:lang w:val="en-US"/>
              </w:rPr>
            </w:pPr>
          </w:p>
          <w:p w14:paraId="19553083" w14:textId="69F2E16D" w:rsidR="00E76FAF" w:rsidRPr="00775692" w:rsidRDefault="00E76FAF" w:rsidP="00E76FAF">
            <w:pPr>
              <w:pStyle w:val="TEXTECOURANT"/>
              <w:ind w:left="0"/>
              <w:rPr>
                <w:color w:val="auto"/>
                <w:sz w:val="18"/>
                <w:szCs w:val="18"/>
                <w:lang w:val="en-US"/>
              </w:rPr>
            </w:pPr>
            <w:proofErr w:type="spellStart"/>
            <w:r w:rsidRPr="0076148D">
              <w:rPr>
                <w:b/>
                <w:bCs/>
                <w:color w:val="auto"/>
                <w:sz w:val="18"/>
                <w:szCs w:val="18"/>
                <w:lang w:val="en-US"/>
              </w:rPr>
              <w:t>Séveryne</w:t>
            </w:r>
            <w:proofErr w:type="spellEnd"/>
            <w:r w:rsidRPr="0076148D">
              <w:rPr>
                <w:b/>
                <w:bCs/>
                <w:color w:val="auto"/>
                <w:sz w:val="18"/>
                <w:szCs w:val="18"/>
                <w:lang w:val="en-US"/>
              </w:rPr>
              <w:t xml:space="preserve"> Molard</w:t>
            </w:r>
            <w:r w:rsidRPr="0076148D">
              <w:rPr>
                <w:color w:val="auto"/>
                <w:sz w:val="18"/>
                <w:szCs w:val="18"/>
                <w:lang w:val="en-US"/>
              </w:rPr>
              <w:cr/>
              <w:t xml:space="preserve">Tel. </w:t>
            </w:r>
            <w:r w:rsidRPr="00775692">
              <w:rPr>
                <w:color w:val="auto"/>
                <w:sz w:val="18"/>
                <w:szCs w:val="18"/>
                <w:lang w:val="en-US"/>
              </w:rPr>
              <w:t>+33 (0)4 81 93 09 52</w:t>
            </w:r>
          </w:p>
          <w:p w14:paraId="290F2FD5" w14:textId="5D31BC75" w:rsidR="000B573D" w:rsidRPr="00775692" w:rsidRDefault="0064794B" w:rsidP="00E76FAF">
            <w:pPr>
              <w:pStyle w:val="TEXTECOURANT"/>
              <w:ind w:left="0"/>
              <w:rPr>
                <w:color w:val="auto"/>
                <w:sz w:val="18"/>
                <w:szCs w:val="18"/>
                <w:lang w:val="en-US"/>
              </w:rPr>
            </w:pPr>
            <w:hyperlink r:id="rId8" w:history="1">
              <w:r w:rsidR="006444CA" w:rsidRPr="00775692">
                <w:rPr>
                  <w:rStyle w:val="Hyperlink"/>
                  <w:color w:val="auto"/>
                  <w:sz w:val="18"/>
                  <w:szCs w:val="18"/>
                  <w:lang w:val="en-US"/>
                </w:rPr>
                <w:t>severyne.molard@renault-trucks.com</w:t>
              </w:r>
            </w:hyperlink>
          </w:p>
          <w:p w14:paraId="51842604" w14:textId="1A2C1ADC" w:rsidR="000B573D" w:rsidRPr="00775692" w:rsidRDefault="000B573D" w:rsidP="006444CA">
            <w:pPr>
              <w:pStyle w:val="TEXTECOURANT"/>
              <w:ind w:left="0"/>
              <w:rPr>
                <w:color w:val="auto"/>
                <w:sz w:val="18"/>
                <w:szCs w:val="18"/>
                <w:lang w:val="en-US"/>
              </w:rPr>
            </w:pPr>
          </w:p>
        </w:tc>
      </w:tr>
    </w:tbl>
    <w:p w14:paraId="7CBF8A1D" w14:textId="3341A32F" w:rsidR="003166B2" w:rsidRPr="00775692" w:rsidRDefault="003166B2" w:rsidP="004878F8">
      <w:pPr>
        <w:tabs>
          <w:tab w:val="left" w:pos="1021"/>
        </w:tabs>
        <w:rPr>
          <w:lang w:val="en-US"/>
        </w:rPr>
      </w:pPr>
    </w:p>
    <w:sectPr w:rsidR="003166B2" w:rsidRPr="00775692" w:rsidSect="00566383">
      <w:headerReference w:type="default" r:id="rId9"/>
      <w:footerReference w:type="default" r:id="rId10"/>
      <w:headerReference w:type="first" r:id="rId11"/>
      <w:type w:val="continuous"/>
      <w:pgSz w:w="11900" w:h="16840"/>
      <w:pgMar w:top="0" w:right="1268" w:bottom="56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7247" w14:textId="77777777" w:rsidR="0064794B" w:rsidRDefault="0064794B" w:rsidP="00BB5646">
      <w:r>
        <w:separator/>
      </w:r>
    </w:p>
  </w:endnote>
  <w:endnote w:type="continuationSeparator" w:id="0">
    <w:p w14:paraId="6B14AA52" w14:textId="77777777" w:rsidR="0064794B" w:rsidRDefault="0064794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2DAA59D" w:rsidR="009C26A4" w:rsidRPr="00914F20" w:rsidRDefault="009C26A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2D67EE">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A6498" w14:textId="77777777" w:rsidR="0064794B" w:rsidRDefault="0064794B" w:rsidP="00BB5646">
      <w:r>
        <w:separator/>
      </w:r>
    </w:p>
  </w:footnote>
  <w:footnote w:type="continuationSeparator" w:id="0">
    <w:p w14:paraId="65C141B6" w14:textId="77777777" w:rsidR="0064794B" w:rsidRDefault="0064794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C292D0"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5pt;height:11.5pt" o:bullet="t">
        <v:imagedata r:id="rId1" o:title="BD10264_"/>
      </v:shape>
    </w:pict>
  </w:numPicBullet>
  <w:abstractNum w:abstractNumId="0" w15:restartNumberingAfterBreak="0">
    <w:nsid w:val="141236F3"/>
    <w:multiLevelType w:val="hybridMultilevel"/>
    <w:tmpl w:val="6D747426"/>
    <w:lvl w:ilvl="0" w:tplc="C884F5FC">
      <w:numFmt w:val="bullet"/>
      <w:lvlText w:val="-"/>
      <w:lvlJc w:val="left"/>
      <w:pPr>
        <w:ind w:left="2770" w:hanging="360"/>
      </w:pPr>
      <w:rPr>
        <w:rFonts w:ascii="Arial" w:eastAsiaTheme="minorHAnsi" w:hAnsi="Arial" w:cs="Arial"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99672C"/>
    <w:multiLevelType w:val="hybridMultilevel"/>
    <w:tmpl w:val="C324DA26"/>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3B3122"/>
    <w:multiLevelType w:val="hybridMultilevel"/>
    <w:tmpl w:val="5BD8E32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A504CE"/>
    <w:multiLevelType w:val="multilevel"/>
    <w:tmpl w:val="F0741A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C05AF6"/>
    <w:multiLevelType w:val="hybridMultilevel"/>
    <w:tmpl w:val="8D36EF1C"/>
    <w:lvl w:ilvl="0" w:tplc="9DFAE68E">
      <w:start w:val="1"/>
      <w:numFmt w:val="bullet"/>
      <w:lvlText w:val="n"/>
      <w:lvlJc w:val="left"/>
      <w:pPr>
        <w:ind w:left="3130" w:hanging="360"/>
      </w:pPr>
      <w:rPr>
        <w:rFonts w:ascii="Wingdings" w:hAnsi="Wingdings" w:hint="default"/>
        <w:color w:val="FF0000"/>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2"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9775F5"/>
    <w:multiLevelType w:val="hybridMultilevel"/>
    <w:tmpl w:val="E2C8BAC6"/>
    <w:lvl w:ilvl="0" w:tplc="5274C4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3413ED"/>
    <w:multiLevelType w:val="hybridMultilevel"/>
    <w:tmpl w:val="3260EE18"/>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1"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5"/>
  </w:num>
  <w:num w:numId="4">
    <w:abstractNumId w:val="5"/>
  </w:num>
  <w:num w:numId="5">
    <w:abstractNumId w:val="2"/>
  </w:num>
  <w:num w:numId="6">
    <w:abstractNumId w:val="4"/>
  </w:num>
  <w:num w:numId="7">
    <w:abstractNumId w:val="12"/>
  </w:num>
  <w:num w:numId="8">
    <w:abstractNumId w:val="18"/>
  </w:num>
  <w:num w:numId="9">
    <w:abstractNumId w:val="19"/>
  </w:num>
  <w:num w:numId="10">
    <w:abstractNumId w:val="17"/>
  </w:num>
  <w:num w:numId="11">
    <w:abstractNumId w:val="3"/>
  </w:num>
  <w:num w:numId="12">
    <w:abstractNumId w:val="6"/>
  </w:num>
  <w:num w:numId="13">
    <w:abstractNumId w:val="13"/>
  </w:num>
  <w:num w:numId="14">
    <w:abstractNumId w:val="21"/>
  </w:num>
  <w:num w:numId="15">
    <w:abstractNumId w:val="16"/>
  </w:num>
  <w:num w:numId="16">
    <w:abstractNumId w:val="11"/>
  </w:num>
  <w:num w:numId="17">
    <w:abstractNumId w:val="20"/>
  </w:num>
  <w:num w:numId="18">
    <w:abstractNumId w:val="7"/>
  </w:num>
  <w:num w:numId="19">
    <w:abstractNumId w:val="0"/>
  </w:num>
  <w:num w:numId="20">
    <w:abstractNumId w:val="1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0D29"/>
    <w:rsid w:val="00002F3E"/>
    <w:rsid w:val="00003024"/>
    <w:rsid w:val="000056FC"/>
    <w:rsid w:val="000078A1"/>
    <w:rsid w:val="00010152"/>
    <w:rsid w:val="00010EA3"/>
    <w:rsid w:val="000118B5"/>
    <w:rsid w:val="00022783"/>
    <w:rsid w:val="00022FAC"/>
    <w:rsid w:val="0002619F"/>
    <w:rsid w:val="000353D5"/>
    <w:rsid w:val="00040029"/>
    <w:rsid w:val="00040519"/>
    <w:rsid w:val="00040B86"/>
    <w:rsid w:val="00053693"/>
    <w:rsid w:val="00056817"/>
    <w:rsid w:val="00060F58"/>
    <w:rsid w:val="00064B4F"/>
    <w:rsid w:val="00064B63"/>
    <w:rsid w:val="00065F68"/>
    <w:rsid w:val="000677CE"/>
    <w:rsid w:val="00080229"/>
    <w:rsid w:val="00091669"/>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D67F0"/>
    <w:rsid w:val="000E0F6A"/>
    <w:rsid w:val="000E12DB"/>
    <w:rsid w:val="000E37D6"/>
    <w:rsid w:val="000F034E"/>
    <w:rsid w:val="000F4365"/>
    <w:rsid w:val="000F674F"/>
    <w:rsid w:val="000F6F05"/>
    <w:rsid w:val="000F71F7"/>
    <w:rsid w:val="00103CD9"/>
    <w:rsid w:val="0010779D"/>
    <w:rsid w:val="00110079"/>
    <w:rsid w:val="00111D37"/>
    <w:rsid w:val="00117967"/>
    <w:rsid w:val="00122198"/>
    <w:rsid w:val="00123E62"/>
    <w:rsid w:val="001242A9"/>
    <w:rsid w:val="00132A11"/>
    <w:rsid w:val="00135340"/>
    <w:rsid w:val="001432A2"/>
    <w:rsid w:val="00144211"/>
    <w:rsid w:val="00150416"/>
    <w:rsid w:val="00165ACB"/>
    <w:rsid w:val="00166A7D"/>
    <w:rsid w:val="001679D9"/>
    <w:rsid w:val="00173767"/>
    <w:rsid w:val="00180455"/>
    <w:rsid w:val="001805A5"/>
    <w:rsid w:val="001818EA"/>
    <w:rsid w:val="00182C84"/>
    <w:rsid w:val="00183C94"/>
    <w:rsid w:val="00185CDE"/>
    <w:rsid w:val="00195FD6"/>
    <w:rsid w:val="00196FD7"/>
    <w:rsid w:val="001A4251"/>
    <w:rsid w:val="001B2F48"/>
    <w:rsid w:val="001B360D"/>
    <w:rsid w:val="001B3F5A"/>
    <w:rsid w:val="001B7D93"/>
    <w:rsid w:val="001C03A3"/>
    <w:rsid w:val="001D767E"/>
    <w:rsid w:val="001E01A8"/>
    <w:rsid w:val="001E05B2"/>
    <w:rsid w:val="001E1E28"/>
    <w:rsid w:val="001E2323"/>
    <w:rsid w:val="001E48B7"/>
    <w:rsid w:val="001E5BCC"/>
    <w:rsid w:val="001F1186"/>
    <w:rsid w:val="001F58A0"/>
    <w:rsid w:val="001F64A6"/>
    <w:rsid w:val="001F7CE5"/>
    <w:rsid w:val="00202065"/>
    <w:rsid w:val="00202C18"/>
    <w:rsid w:val="0020417F"/>
    <w:rsid w:val="00207C26"/>
    <w:rsid w:val="00220B10"/>
    <w:rsid w:val="00223A32"/>
    <w:rsid w:val="002246C1"/>
    <w:rsid w:val="002250D3"/>
    <w:rsid w:val="0023566D"/>
    <w:rsid w:val="00235EB4"/>
    <w:rsid w:val="00237CEB"/>
    <w:rsid w:val="00245F89"/>
    <w:rsid w:val="002511C6"/>
    <w:rsid w:val="002528B6"/>
    <w:rsid w:val="002562CF"/>
    <w:rsid w:val="002568E7"/>
    <w:rsid w:val="0026458E"/>
    <w:rsid w:val="00264F08"/>
    <w:rsid w:val="00265571"/>
    <w:rsid w:val="00267C2B"/>
    <w:rsid w:val="00270A19"/>
    <w:rsid w:val="00273F26"/>
    <w:rsid w:val="00276AE1"/>
    <w:rsid w:val="002777E0"/>
    <w:rsid w:val="00277B4A"/>
    <w:rsid w:val="00283CFB"/>
    <w:rsid w:val="00290939"/>
    <w:rsid w:val="002910A1"/>
    <w:rsid w:val="00294263"/>
    <w:rsid w:val="002B3CF6"/>
    <w:rsid w:val="002B4E5A"/>
    <w:rsid w:val="002B5DE8"/>
    <w:rsid w:val="002C2424"/>
    <w:rsid w:val="002C4B21"/>
    <w:rsid w:val="002C6DA2"/>
    <w:rsid w:val="002D2B35"/>
    <w:rsid w:val="002D323F"/>
    <w:rsid w:val="002D67EE"/>
    <w:rsid w:val="002E09BD"/>
    <w:rsid w:val="002E2BFB"/>
    <w:rsid w:val="002E41B0"/>
    <w:rsid w:val="002E5A80"/>
    <w:rsid w:val="00304391"/>
    <w:rsid w:val="00305EB2"/>
    <w:rsid w:val="003166B2"/>
    <w:rsid w:val="00321167"/>
    <w:rsid w:val="0032150E"/>
    <w:rsid w:val="00325DB2"/>
    <w:rsid w:val="0033003B"/>
    <w:rsid w:val="003321F7"/>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2D29"/>
    <w:rsid w:val="003B7C23"/>
    <w:rsid w:val="003C272B"/>
    <w:rsid w:val="003C5B70"/>
    <w:rsid w:val="003C64A0"/>
    <w:rsid w:val="003C7336"/>
    <w:rsid w:val="003D179B"/>
    <w:rsid w:val="003E4A69"/>
    <w:rsid w:val="003E5580"/>
    <w:rsid w:val="003F2231"/>
    <w:rsid w:val="003F49D7"/>
    <w:rsid w:val="004002DF"/>
    <w:rsid w:val="00401893"/>
    <w:rsid w:val="0040287C"/>
    <w:rsid w:val="00412ACF"/>
    <w:rsid w:val="00416599"/>
    <w:rsid w:val="00417305"/>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54261"/>
    <w:rsid w:val="00461D8C"/>
    <w:rsid w:val="0046386C"/>
    <w:rsid w:val="00470043"/>
    <w:rsid w:val="004716BF"/>
    <w:rsid w:val="004728DF"/>
    <w:rsid w:val="0047433F"/>
    <w:rsid w:val="004851AF"/>
    <w:rsid w:val="004878F8"/>
    <w:rsid w:val="004902CD"/>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171D"/>
    <w:rsid w:val="004E2CB9"/>
    <w:rsid w:val="004E3918"/>
    <w:rsid w:val="004E454A"/>
    <w:rsid w:val="004E4CDA"/>
    <w:rsid w:val="004F2B6B"/>
    <w:rsid w:val="004F6134"/>
    <w:rsid w:val="00530918"/>
    <w:rsid w:val="00530AC1"/>
    <w:rsid w:val="005310F7"/>
    <w:rsid w:val="00532559"/>
    <w:rsid w:val="0053385D"/>
    <w:rsid w:val="00542BB9"/>
    <w:rsid w:val="00545D33"/>
    <w:rsid w:val="005570F5"/>
    <w:rsid w:val="00560881"/>
    <w:rsid w:val="00565366"/>
    <w:rsid w:val="00566383"/>
    <w:rsid w:val="0056640E"/>
    <w:rsid w:val="00567646"/>
    <w:rsid w:val="00572D03"/>
    <w:rsid w:val="00575D40"/>
    <w:rsid w:val="00577713"/>
    <w:rsid w:val="00577DD3"/>
    <w:rsid w:val="005807CB"/>
    <w:rsid w:val="00581558"/>
    <w:rsid w:val="00585FF8"/>
    <w:rsid w:val="00590269"/>
    <w:rsid w:val="00593FB2"/>
    <w:rsid w:val="00595306"/>
    <w:rsid w:val="005962ED"/>
    <w:rsid w:val="005A7B58"/>
    <w:rsid w:val="005B6832"/>
    <w:rsid w:val="005B7123"/>
    <w:rsid w:val="005B7D01"/>
    <w:rsid w:val="005C30FE"/>
    <w:rsid w:val="005D17A1"/>
    <w:rsid w:val="005D31E4"/>
    <w:rsid w:val="005D3508"/>
    <w:rsid w:val="005D66F8"/>
    <w:rsid w:val="005D6E4C"/>
    <w:rsid w:val="005D7214"/>
    <w:rsid w:val="005D7B7D"/>
    <w:rsid w:val="005E080A"/>
    <w:rsid w:val="005E4740"/>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34A2"/>
    <w:rsid w:val="00634738"/>
    <w:rsid w:val="00635B84"/>
    <w:rsid w:val="006374D0"/>
    <w:rsid w:val="00637BCF"/>
    <w:rsid w:val="00642362"/>
    <w:rsid w:val="00642977"/>
    <w:rsid w:val="006444CA"/>
    <w:rsid w:val="00644C69"/>
    <w:rsid w:val="00646A1F"/>
    <w:rsid w:val="0064794B"/>
    <w:rsid w:val="006510FF"/>
    <w:rsid w:val="0065155B"/>
    <w:rsid w:val="00670296"/>
    <w:rsid w:val="00671CA2"/>
    <w:rsid w:val="00672E52"/>
    <w:rsid w:val="006740C1"/>
    <w:rsid w:val="006878D0"/>
    <w:rsid w:val="00690383"/>
    <w:rsid w:val="00691546"/>
    <w:rsid w:val="006925D8"/>
    <w:rsid w:val="00695382"/>
    <w:rsid w:val="00696DD9"/>
    <w:rsid w:val="0069748B"/>
    <w:rsid w:val="006A3784"/>
    <w:rsid w:val="006A4DD9"/>
    <w:rsid w:val="006A74A2"/>
    <w:rsid w:val="006B2727"/>
    <w:rsid w:val="006B43C7"/>
    <w:rsid w:val="006B608D"/>
    <w:rsid w:val="006C1E39"/>
    <w:rsid w:val="006C2CA4"/>
    <w:rsid w:val="006C4764"/>
    <w:rsid w:val="006C5E7C"/>
    <w:rsid w:val="006D1893"/>
    <w:rsid w:val="006D238A"/>
    <w:rsid w:val="006E0C4D"/>
    <w:rsid w:val="006E297D"/>
    <w:rsid w:val="006E35C0"/>
    <w:rsid w:val="006E4905"/>
    <w:rsid w:val="006F624D"/>
    <w:rsid w:val="006F7181"/>
    <w:rsid w:val="006F7658"/>
    <w:rsid w:val="007029D1"/>
    <w:rsid w:val="00702E65"/>
    <w:rsid w:val="00705395"/>
    <w:rsid w:val="00707456"/>
    <w:rsid w:val="007075A9"/>
    <w:rsid w:val="007105B6"/>
    <w:rsid w:val="0071298F"/>
    <w:rsid w:val="00714E76"/>
    <w:rsid w:val="007159DD"/>
    <w:rsid w:val="00715A77"/>
    <w:rsid w:val="00715B75"/>
    <w:rsid w:val="007170EB"/>
    <w:rsid w:val="00720C03"/>
    <w:rsid w:val="007242EB"/>
    <w:rsid w:val="00730002"/>
    <w:rsid w:val="007319CC"/>
    <w:rsid w:val="00742CBD"/>
    <w:rsid w:val="00743541"/>
    <w:rsid w:val="0075284A"/>
    <w:rsid w:val="00757F35"/>
    <w:rsid w:val="00761403"/>
    <w:rsid w:val="0076148D"/>
    <w:rsid w:val="007623C8"/>
    <w:rsid w:val="00762AF7"/>
    <w:rsid w:val="007640A4"/>
    <w:rsid w:val="00772755"/>
    <w:rsid w:val="0077539C"/>
    <w:rsid w:val="00775692"/>
    <w:rsid w:val="007802D9"/>
    <w:rsid w:val="0078055E"/>
    <w:rsid w:val="007826DA"/>
    <w:rsid w:val="00782C1C"/>
    <w:rsid w:val="0078339B"/>
    <w:rsid w:val="00787D65"/>
    <w:rsid w:val="007934A3"/>
    <w:rsid w:val="00794CA6"/>
    <w:rsid w:val="007A4F06"/>
    <w:rsid w:val="007A6640"/>
    <w:rsid w:val="007B12A7"/>
    <w:rsid w:val="007B2351"/>
    <w:rsid w:val="007B5BD1"/>
    <w:rsid w:val="007C3566"/>
    <w:rsid w:val="007C4059"/>
    <w:rsid w:val="007C4089"/>
    <w:rsid w:val="007D1CAE"/>
    <w:rsid w:val="007D4E8B"/>
    <w:rsid w:val="007D6731"/>
    <w:rsid w:val="007D68F0"/>
    <w:rsid w:val="007D7CDC"/>
    <w:rsid w:val="007E2A5D"/>
    <w:rsid w:val="007F2140"/>
    <w:rsid w:val="007F51E7"/>
    <w:rsid w:val="007F6F70"/>
    <w:rsid w:val="00805BA7"/>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40E25"/>
    <w:rsid w:val="00850100"/>
    <w:rsid w:val="00854894"/>
    <w:rsid w:val="00857A38"/>
    <w:rsid w:val="0086212D"/>
    <w:rsid w:val="00864FF6"/>
    <w:rsid w:val="008668E7"/>
    <w:rsid w:val="00873908"/>
    <w:rsid w:val="00874671"/>
    <w:rsid w:val="008778DB"/>
    <w:rsid w:val="008817A3"/>
    <w:rsid w:val="008838CD"/>
    <w:rsid w:val="0088482E"/>
    <w:rsid w:val="00887BC8"/>
    <w:rsid w:val="00891ED0"/>
    <w:rsid w:val="00894512"/>
    <w:rsid w:val="008A0264"/>
    <w:rsid w:val="008A09AF"/>
    <w:rsid w:val="008A0E50"/>
    <w:rsid w:val="008A2548"/>
    <w:rsid w:val="008A29F4"/>
    <w:rsid w:val="008A4853"/>
    <w:rsid w:val="008A4B31"/>
    <w:rsid w:val="008A559E"/>
    <w:rsid w:val="008B0A33"/>
    <w:rsid w:val="008B12D4"/>
    <w:rsid w:val="008B2912"/>
    <w:rsid w:val="008B2F70"/>
    <w:rsid w:val="008B502A"/>
    <w:rsid w:val="008C3F14"/>
    <w:rsid w:val="008C6810"/>
    <w:rsid w:val="008D2B29"/>
    <w:rsid w:val="008D59B0"/>
    <w:rsid w:val="008E0042"/>
    <w:rsid w:val="008E046D"/>
    <w:rsid w:val="008E4444"/>
    <w:rsid w:val="008E5C3A"/>
    <w:rsid w:val="008E5EA1"/>
    <w:rsid w:val="00907349"/>
    <w:rsid w:val="0090751D"/>
    <w:rsid w:val="009107BF"/>
    <w:rsid w:val="00911B7A"/>
    <w:rsid w:val="009120CF"/>
    <w:rsid w:val="00914F20"/>
    <w:rsid w:val="009165E3"/>
    <w:rsid w:val="00923B2A"/>
    <w:rsid w:val="00924D27"/>
    <w:rsid w:val="00925C92"/>
    <w:rsid w:val="009278B7"/>
    <w:rsid w:val="00936AEC"/>
    <w:rsid w:val="00941BD0"/>
    <w:rsid w:val="009430DA"/>
    <w:rsid w:val="009512B1"/>
    <w:rsid w:val="009529B4"/>
    <w:rsid w:val="00954E38"/>
    <w:rsid w:val="009558AA"/>
    <w:rsid w:val="00960551"/>
    <w:rsid w:val="00963C6D"/>
    <w:rsid w:val="0096690E"/>
    <w:rsid w:val="00973ADD"/>
    <w:rsid w:val="0098135B"/>
    <w:rsid w:val="00981BAD"/>
    <w:rsid w:val="00982CEC"/>
    <w:rsid w:val="00983DB4"/>
    <w:rsid w:val="00983F27"/>
    <w:rsid w:val="009840FE"/>
    <w:rsid w:val="009855F2"/>
    <w:rsid w:val="00987E33"/>
    <w:rsid w:val="00990468"/>
    <w:rsid w:val="00990594"/>
    <w:rsid w:val="00991184"/>
    <w:rsid w:val="00992C72"/>
    <w:rsid w:val="00992FA5"/>
    <w:rsid w:val="009936AD"/>
    <w:rsid w:val="00997123"/>
    <w:rsid w:val="009A1EDE"/>
    <w:rsid w:val="009A333B"/>
    <w:rsid w:val="009A4399"/>
    <w:rsid w:val="009B1977"/>
    <w:rsid w:val="009B2A29"/>
    <w:rsid w:val="009B4102"/>
    <w:rsid w:val="009B6D80"/>
    <w:rsid w:val="009B718A"/>
    <w:rsid w:val="009C26A4"/>
    <w:rsid w:val="009C3D8E"/>
    <w:rsid w:val="009C71F8"/>
    <w:rsid w:val="009D41B0"/>
    <w:rsid w:val="009D6964"/>
    <w:rsid w:val="009E1A93"/>
    <w:rsid w:val="009E2ACD"/>
    <w:rsid w:val="009E5259"/>
    <w:rsid w:val="009E6964"/>
    <w:rsid w:val="009E6F54"/>
    <w:rsid w:val="009E712D"/>
    <w:rsid w:val="009F22A4"/>
    <w:rsid w:val="009F3C44"/>
    <w:rsid w:val="009F5376"/>
    <w:rsid w:val="009F6033"/>
    <w:rsid w:val="009F658E"/>
    <w:rsid w:val="009F713A"/>
    <w:rsid w:val="009F7AD3"/>
    <w:rsid w:val="00A0122B"/>
    <w:rsid w:val="00A12976"/>
    <w:rsid w:val="00A15BFF"/>
    <w:rsid w:val="00A2276C"/>
    <w:rsid w:val="00A234EB"/>
    <w:rsid w:val="00A30168"/>
    <w:rsid w:val="00A321D7"/>
    <w:rsid w:val="00A369FA"/>
    <w:rsid w:val="00A379E2"/>
    <w:rsid w:val="00A40E10"/>
    <w:rsid w:val="00A42985"/>
    <w:rsid w:val="00A42AD7"/>
    <w:rsid w:val="00A42C99"/>
    <w:rsid w:val="00A43D37"/>
    <w:rsid w:val="00A46501"/>
    <w:rsid w:val="00A54887"/>
    <w:rsid w:val="00A552E0"/>
    <w:rsid w:val="00A632D0"/>
    <w:rsid w:val="00A6597E"/>
    <w:rsid w:val="00A65EC1"/>
    <w:rsid w:val="00A663B4"/>
    <w:rsid w:val="00A70F76"/>
    <w:rsid w:val="00A7129B"/>
    <w:rsid w:val="00A71C8C"/>
    <w:rsid w:val="00A72B9A"/>
    <w:rsid w:val="00A747A6"/>
    <w:rsid w:val="00A74B31"/>
    <w:rsid w:val="00A75D2A"/>
    <w:rsid w:val="00A819B2"/>
    <w:rsid w:val="00A824F8"/>
    <w:rsid w:val="00A84F74"/>
    <w:rsid w:val="00A907EF"/>
    <w:rsid w:val="00AA019F"/>
    <w:rsid w:val="00AA2571"/>
    <w:rsid w:val="00AB0559"/>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19B2"/>
    <w:rsid w:val="00B3433A"/>
    <w:rsid w:val="00B3478C"/>
    <w:rsid w:val="00B41016"/>
    <w:rsid w:val="00B419C0"/>
    <w:rsid w:val="00B51F84"/>
    <w:rsid w:val="00B52D19"/>
    <w:rsid w:val="00B548FA"/>
    <w:rsid w:val="00B55F91"/>
    <w:rsid w:val="00B61886"/>
    <w:rsid w:val="00B640C6"/>
    <w:rsid w:val="00B64D0E"/>
    <w:rsid w:val="00B66FE0"/>
    <w:rsid w:val="00B70B94"/>
    <w:rsid w:val="00B714E2"/>
    <w:rsid w:val="00B73611"/>
    <w:rsid w:val="00B73B34"/>
    <w:rsid w:val="00B740C6"/>
    <w:rsid w:val="00B76C77"/>
    <w:rsid w:val="00B84405"/>
    <w:rsid w:val="00B85426"/>
    <w:rsid w:val="00B90690"/>
    <w:rsid w:val="00B97CA7"/>
    <w:rsid w:val="00BA2AFF"/>
    <w:rsid w:val="00BA32C5"/>
    <w:rsid w:val="00BA3C1F"/>
    <w:rsid w:val="00BA457E"/>
    <w:rsid w:val="00BA552A"/>
    <w:rsid w:val="00BB1095"/>
    <w:rsid w:val="00BB1235"/>
    <w:rsid w:val="00BB21BF"/>
    <w:rsid w:val="00BB5646"/>
    <w:rsid w:val="00BC7599"/>
    <w:rsid w:val="00BD4719"/>
    <w:rsid w:val="00BE2914"/>
    <w:rsid w:val="00BE4626"/>
    <w:rsid w:val="00BE6B88"/>
    <w:rsid w:val="00BE744A"/>
    <w:rsid w:val="00BF1A22"/>
    <w:rsid w:val="00C06FF3"/>
    <w:rsid w:val="00C10F12"/>
    <w:rsid w:val="00C12559"/>
    <w:rsid w:val="00C20229"/>
    <w:rsid w:val="00C2061B"/>
    <w:rsid w:val="00C21DD3"/>
    <w:rsid w:val="00C22EB0"/>
    <w:rsid w:val="00C23D05"/>
    <w:rsid w:val="00C26649"/>
    <w:rsid w:val="00C27C9F"/>
    <w:rsid w:val="00C32A07"/>
    <w:rsid w:val="00C37F4D"/>
    <w:rsid w:val="00C40B1A"/>
    <w:rsid w:val="00C40EA2"/>
    <w:rsid w:val="00C41686"/>
    <w:rsid w:val="00C51633"/>
    <w:rsid w:val="00C55F97"/>
    <w:rsid w:val="00C56C61"/>
    <w:rsid w:val="00C5759C"/>
    <w:rsid w:val="00C606F0"/>
    <w:rsid w:val="00C65E28"/>
    <w:rsid w:val="00C662AD"/>
    <w:rsid w:val="00C71061"/>
    <w:rsid w:val="00C72617"/>
    <w:rsid w:val="00C77403"/>
    <w:rsid w:val="00C810BC"/>
    <w:rsid w:val="00C822FC"/>
    <w:rsid w:val="00C87660"/>
    <w:rsid w:val="00C925B0"/>
    <w:rsid w:val="00C9261A"/>
    <w:rsid w:val="00C92FF4"/>
    <w:rsid w:val="00C978EB"/>
    <w:rsid w:val="00CA2F60"/>
    <w:rsid w:val="00CA38A9"/>
    <w:rsid w:val="00CA59AF"/>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E5E43"/>
    <w:rsid w:val="00CF32B9"/>
    <w:rsid w:val="00CF545E"/>
    <w:rsid w:val="00D0078E"/>
    <w:rsid w:val="00D042AB"/>
    <w:rsid w:val="00D0449D"/>
    <w:rsid w:val="00D0595E"/>
    <w:rsid w:val="00D0604F"/>
    <w:rsid w:val="00D13B5F"/>
    <w:rsid w:val="00D15D0D"/>
    <w:rsid w:val="00D2151C"/>
    <w:rsid w:val="00D21902"/>
    <w:rsid w:val="00D27131"/>
    <w:rsid w:val="00D33774"/>
    <w:rsid w:val="00D35CCB"/>
    <w:rsid w:val="00D41317"/>
    <w:rsid w:val="00D43913"/>
    <w:rsid w:val="00D45D16"/>
    <w:rsid w:val="00D51251"/>
    <w:rsid w:val="00D55D66"/>
    <w:rsid w:val="00D63C6A"/>
    <w:rsid w:val="00D63FC9"/>
    <w:rsid w:val="00D64893"/>
    <w:rsid w:val="00D73457"/>
    <w:rsid w:val="00D7718B"/>
    <w:rsid w:val="00D84B26"/>
    <w:rsid w:val="00D8687B"/>
    <w:rsid w:val="00D9111E"/>
    <w:rsid w:val="00D96373"/>
    <w:rsid w:val="00D96508"/>
    <w:rsid w:val="00DA27EC"/>
    <w:rsid w:val="00DA7663"/>
    <w:rsid w:val="00DB0859"/>
    <w:rsid w:val="00DB0CD2"/>
    <w:rsid w:val="00DB1D07"/>
    <w:rsid w:val="00DB51B0"/>
    <w:rsid w:val="00DB7A7E"/>
    <w:rsid w:val="00DC1B40"/>
    <w:rsid w:val="00DC30DD"/>
    <w:rsid w:val="00DC7DF7"/>
    <w:rsid w:val="00DD77F1"/>
    <w:rsid w:val="00DE336E"/>
    <w:rsid w:val="00DF4115"/>
    <w:rsid w:val="00E037D2"/>
    <w:rsid w:val="00E06C4F"/>
    <w:rsid w:val="00E11754"/>
    <w:rsid w:val="00E13B13"/>
    <w:rsid w:val="00E13ED1"/>
    <w:rsid w:val="00E15164"/>
    <w:rsid w:val="00E15320"/>
    <w:rsid w:val="00E153E1"/>
    <w:rsid w:val="00E20518"/>
    <w:rsid w:val="00E21292"/>
    <w:rsid w:val="00E21EA7"/>
    <w:rsid w:val="00E239B6"/>
    <w:rsid w:val="00E27190"/>
    <w:rsid w:val="00E27D97"/>
    <w:rsid w:val="00E33E5B"/>
    <w:rsid w:val="00E34ED7"/>
    <w:rsid w:val="00E350A5"/>
    <w:rsid w:val="00E359BF"/>
    <w:rsid w:val="00E40638"/>
    <w:rsid w:val="00E418AF"/>
    <w:rsid w:val="00E50ED5"/>
    <w:rsid w:val="00E518E8"/>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1ABF"/>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5AA6"/>
    <w:rsid w:val="00EB7660"/>
    <w:rsid w:val="00EC4810"/>
    <w:rsid w:val="00EC48A2"/>
    <w:rsid w:val="00EC6475"/>
    <w:rsid w:val="00EC793E"/>
    <w:rsid w:val="00ED0B67"/>
    <w:rsid w:val="00ED314F"/>
    <w:rsid w:val="00EE003A"/>
    <w:rsid w:val="00EE1A4C"/>
    <w:rsid w:val="00EE2B6F"/>
    <w:rsid w:val="00EE32B1"/>
    <w:rsid w:val="00EE43AA"/>
    <w:rsid w:val="00EE4A90"/>
    <w:rsid w:val="00EE60CD"/>
    <w:rsid w:val="00EE7E7F"/>
    <w:rsid w:val="00EF2099"/>
    <w:rsid w:val="00EF3218"/>
    <w:rsid w:val="00EF4480"/>
    <w:rsid w:val="00F01C91"/>
    <w:rsid w:val="00F044DA"/>
    <w:rsid w:val="00F06132"/>
    <w:rsid w:val="00F0728D"/>
    <w:rsid w:val="00F07F9E"/>
    <w:rsid w:val="00F12D99"/>
    <w:rsid w:val="00F13093"/>
    <w:rsid w:val="00F242DD"/>
    <w:rsid w:val="00F25F1B"/>
    <w:rsid w:val="00F319D5"/>
    <w:rsid w:val="00F31BA7"/>
    <w:rsid w:val="00F31EA1"/>
    <w:rsid w:val="00F33457"/>
    <w:rsid w:val="00F34578"/>
    <w:rsid w:val="00F37AA6"/>
    <w:rsid w:val="00F40C35"/>
    <w:rsid w:val="00F415A4"/>
    <w:rsid w:val="00F43A73"/>
    <w:rsid w:val="00F43B35"/>
    <w:rsid w:val="00F4570C"/>
    <w:rsid w:val="00F50B5A"/>
    <w:rsid w:val="00F52143"/>
    <w:rsid w:val="00F553C7"/>
    <w:rsid w:val="00F565B6"/>
    <w:rsid w:val="00F62473"/>
    <w:rsid w:val="00F6278E"/>
    <w:rsid w:val="00F62E40"/>
    <w:rsid w:val="00F66274"/>
    <w:rsid w:val="00F73178"/>
    <w:rsid w:val="00F74367"/>
    <w:rsid w:val="00F7798D"/>
    <w:rsid w:val="00F834D6"/>
    <w:rsid w:val="00F838FB"/>
    <w:rsid w:val="00F8634C"/>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character" w:styleId="UnresolvedMention">
    <w:name w:val="Unresolved Mention"/>
    <w:basedOn w:val="DefaultParagraphFont"/>
    <w:uiPriority w:val="99"/>
    <w:semiHidden/>
    <w:unhideWhenUsed/>
    <w:rsid w:val="006444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32053689">
      <w:bodyDiv w:val="1"/>
      <w:marLeft w:val="0"/>
      <w:marRight w:val="0"/>
      <w:marTop w:val="0"/>
      <w:marBottom w:val="0"/>
      <w:divBdr>
        <w:top w:val="none" w:sz="0" w:space="0" w:color="auto"/>
        <w:left w:val="none" w:sz="0" w:space="0" w:color="auto"/>
        <w:bottom w:val="none" w:sz="0" w:space="0" w:color="auto"/>
        <w:right w:val="none" w:sz="0" w:space="0" w:color="auto"/>
      </w:divBdr>
    </w:div>
    <w:div w:id="1344437170">
      <w:bodyDiv w:val="1"/>
      <w:marLeft w:val="0"/>
      <w:marRight w:val="0"/>
      <w:marTop w:val="0"/>
      <w:marBottom w:val="0"/>
      <w:divBdr>
        <w:top w:val="none" w:sz="0" w:space="0" w:color="auto"/>
        <w:left w:val="none" w:sz="0" w:space="0" w:color="auto"/>
        <w:bottom w:val="none" w:sz="0" w:space="0" w:color="auto"/>
        <w:right w:val="none" w:sz="0" w:space="0" w:color="auto"/>
      </w:divBdr>
    </w:div>
    <w:div w:id="1444688959">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75544970">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sed-renault-trucks.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665</Words>
  <Characters>3792</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5</cp:revision>
  <cp:lastPrinted>2021-02-05T07:49:00Z</cp:lastPrinted>
  <dcterms:created xsi:type="dcterms:W3CDTF">2022-02-14T16:13:00Z</dcterms:created>
  <dcterms:modified xsi:type="dcterms:W3CDTF">2022-03-17T13:38:00Z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