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2A213" w14:textId="6B50F726" w:rsidR="00452379" w:rsidRDefault="00452379" w:rsidP="00422D87">
      <w:pPr>
        <w:pStyle w:val="NIVEAU2"/>
        <w:spacing w:line="276" w:lineRule="auto"/>
      </w:pPr>
    </w:p>
    <w:p w14:paraId="1C266C69" w14:textId="0919B883" w:rsidR="00FC6A5C" w:rsidRDefault="00FC6A5C" w:rsidP="00422D87">
      <w:pPr>
        <w:pStyle w:val="NIVEAU2"/>
        <w:spacing w:line="276" w:lineRule="auto"/>
      </w:pPr>
    </w:p>
    <w:p w14:paraId="3AC82E31" w14:textId="77777777" w:rsidR="00FC6A5C" w:rsidRPr="00FC6A5C" w:rsidRDefault="00FC6A5C" w:rsidP="00422D87">
      <w:pPr>
        <w:pStyle w:val="NIVEAU2"/>
        <w:spacing w:line="276" w:lineRule="auto"/>
        <w:rPr>
          <w:sz w:val="12"/>
          <w:szCs w:val="12"/>
        </w:rPr>
      </w:pPr>
    </w:p>
    <w:p w14:paraId="74885C5D" w14:textId="77777777" w:rsidR="002B6BA3" w:rsidRPr="002B6BA3" w:rsidRDefault="002B6BA3" w:rsidP="00422D87">
      <w:pPr>
        <w:spacing w:line="276" w:lineRule="auto"/>
        <w:ind w:left="2438"/>
        <w:rPr>
          <w:rFonts w:ascii="Franklin Gothic Medium Cond" w:hAnsi="Franklin Gothic Medium Cond"/>
          <w:b/>
          <w:bCs/>
          <w:color w:val="E32329" w:themeColor="background2"/>
          <w:sz w:val="10"/>
          <w:szCs w:val="10"/>
        </w:rPr>
      </w:pPr>
    </w:p>
    <w:p w14:paraId="51C2AEC7" w14:textId="02864817" w:rsidR="00BB5646" w:rsidRPr="00614C3A" w:rsidRDefault="000B573D" w:rsidP="0085226C">
      <w:pPr>
        <w:ind w:left="2438"/>
        <w:rPr>
          <w:rFonts w:ascii="Franklin Gothic Medium Cond" w:hAnsi="Franklin Gothic Medium Cond"/>
          <w:b/>
          <w:bCs/>
          <w:color w:val="E32329" w:themeColor="background2"/>
          <w:sz w:val="72"/>
          <w:szCs w:val="72"/>
        </w:rPr>
      </w:pPr>
      <w:r>
        <w:rPr>
          <w:rFonts w:ascii="Franklin Gothic Medium Cond" w:hAnsi="Franklin Gothic Medium Cond"/>
          <w:b/>
          <w:bCs/>
          <w:color w:val="E32329" w:themeColor="background2"/>
          <w:sz w:val="72"/>
          <w:szCs w:val="72"/>
        </w:rPr>
        <w:t>COMMUNIQUÉ</w:t>
      </w:r>
    </w:p>
    <w:p w14:paraId="34B7EB59" w14:textId="77777777" w:rsidR="00BB5646" w:rsidRPr="00614C3A" w:rsidRDefault="00BB5646" w:rsidP="0085226C">
      <w:pPr>
        <w:ind w:left="2438"/>
        <w:rPr>
          <w:rFonts w:ascii="Franklin Gothic Medium Cond" w:hAnsi="Franklin Gothic Medium Cond"/>
          <w:b/>
          <w:bCs/>
          <w:color w:val="E32329" w:themeColor="background2"/>
          <w:sz w:val="72"/>
          <w:szCs w:val="72"/>
        </w:rPr>
      </w:pPr>
      <w:r w:rsidRPr="00614C3A">
        <w:rPr>
          <w:rFonts w:ascii="Franklin Gothic Medium Cond" w:hAnsi="Franklin Gothic Medium Cond"/>
          <w:b/>
          <w:bCs/>
          <w:color w:val="E32329" w:themeColor="background2"/>
          <w:sz w:val="72"/>
          <w:szCs w:val="72"/>
        </w:rPr>
        <w:t>DE PRESSE</w:t>
      </w:r>
    </w:p>
    <w:p w14:paraId="0ECC941F" w14:textId="1309825F" w:rsidR="00BB5646" w:rsidRPr="003800FE" w:rsidRDefault="00D83A87" w:rsidP="00422D87">
      <w:pPr>
        <w:spacing w:line="276" w:lineRule="auto"/>
        <w:ind w:left="2438"/>
        <w:rPr>
          <w:rFonts w:ascii="Franklin Gothic Medium Cond" w:hAnsi="Franklin Gothic Medium Cond"/>
          <w:color w:val="E32329" w:themeColor="background2"/>
          <w:sz w:val="19"/>
          <w:szCs w:val="19"/>
        </w:rPr>
      </w:pPr>
      <w:r>
        <w:rPr>
          <w:rFonts w:ascii="Franklin Gothic Medium Cond" w:hAnsi="Franklin Gothic Medium Cond"/>
          <w:color w:val="E32329" w:themeColor="background2"/>
          <w:sz w:val="19"/>
          <w:szCs w:val="19"/>
        </w:rPr>
        <w:t>Septembre</w:t>
      </w:r>
      <w:r w:rsidR="00E87413" w:rsidRPr="003800FE">
        <w:rPr>
          <w:rFonts w:ascii="Franklin Gothic Medium Cond" w:hAnsi="Franklin Gothic Medium Cond"/>
          <w:color w:val="E32329" w:themeColor="background2"/>
          <w:sz w:val="19"/>
          <w:szCs w:val="19"/>
        </w:rPr>
        <w:t xml:space="preserve"> </w:t>
      </w:r>
      <w:r w:rsidR="00B114CA" w:rsidRPr="003800FE">
        <w:rPr>
          <w:rFonts w:ascii="Franklin Gothic Medium Cond" w:hAnsi="Franklin Gothic Medium Cond"/>
          <w:color w:val="E32329" w:themeColor="background2"/>
          <w:sz w:val="19"/>
          <w:szCs w:val="19"/>
        </w:rPr>
        <w:t>20</w:t>
      </w:r>
      <w:r w:rsidR="00202C18" w:rsidRPr="003800FE">
        <w:rPr>
          <w:rFonts w:ascii="Franklin Gothic Medium Cond" w:hAnsi="Franklin Gothic Medium Cond"/>
          <w:color w:val="E32329" w:themeColor="background2"/>
          <w:sz w:val="19"/>
          <w:szCs w:val="19"/>
        </w:rPr>
        <w:t>2</w:t>
      </w:r>
      <w:r w:rsidR="0030436A" w:rsidRPr="003800FE">
        <w:rPr>
          <w:rFonts w:ascii="Franklin Gothic Medium Cond" w:hAnsi="Franklin Gothic Medium Cond"/>
          <w:color w:val="E32329" w:themeColor="background2"/>
          <w:sz w:val="19"/>
          <w:szCs w:val="19"/>
        </w:rPr>
        <w:t>2</w:t>
      </w:r>
    </w:p>
    <w:p w14:paraId="595B141F" w14:textId="77777777" w:rsidR="00BB5646" w:rsidRDefault="00BB5646" w:rsidP="00422D87">
      <w:pPr>
        <w:spacing w:line="276" w:lineRule="auto"/>
        <w:ind w:left="2438"/>
        <w:rPr>
          <w:rFonts w:ascii="DINCond-Bold" w:hAnsi="DINCond-Bold"/>
          <w:color w:val="E32329" w:themeColor="background2"/>
          <w:sz w:val="19"/>
          <w:szCs w:val="19"/>
        </w:rPr>
      </w:pPr>
    </w:p>
    <w:p w14:paraId="70261090" w14:textId="13DAA403" w:rsidR="00BB5646" w:rsidRDefault="00BB5646" w:rsidP="00422D87">
      <w:pPr>
        <w:spacing w:line="276" w:lineRule="auto"/>
        <w:rPr>
          <w:rFonts w:ascii="DINCond-Bold" w:hAnsi="DINCond-Bold"/>
          <w:color w:val="E32329" w:themeColor="background2"/>
          <w:sz w:val="19"/>
          <w:szCs w:val="19"/>
        </w:rPr>
      </w:pPr>
    </w:p>
    <w:p w14:paraId="7F564DBC" w14:textId="77777777" w:rsidR="00BB5646" w:rsidRDefault="00BB5646" w:rsidP="00422D87">
      <w:pPr>
        <w:spacing w:line="276" w:lineRule="auto"/>
        <w:rPr>
          <w:rFonts w:ascii="DINCond-Bold" w:hAnsi="DINCond-Bold"/>
          <w:color w:val="E32329" w:themeColor="background2"/>
          <w:sz w:val="19"/>
          <w:szCs w:val="19"/>
        </w:rPr>
      </w:pPr>
    </w:p>
    <w:p w14:paraId="659A2751" w14:textId="77777777" w:rsidR="004E5DDD" w:rsidRPr="0085226C" w:rsidRDefault="004E5DDD" w:rsidP="00422D87">
      <w:pPr>
        <w:spacing w:line="276" w:lineRule="auto"/>
        <w:ind w:left="2438"/>
        <w:rPr>
          <w:rFonts w:ascii="Franklin Gothic Medium Cond" w:hAnsi="Franklin Gothic Medium Cond"/>
          <w:b/>
          <w:bCs/>
          <w:caps/>
          <w:color w:val="100E10" w:themeColor="background1"/>
        </w:rPr>
      </w:pPr>
    </w:p>
    <w:p w14:paraId="37C00DB3" w14:textId="68295F43" w:rsidR="00B76C77" w:rsidRPr="00E103E6" w:rsidRDefault="00572395" w:rsidP="009628F5">
      <w:pPr>
        <w:ind w:left="2438"/>
        <w:rPr>
          <w:rFonts w:ascii="Franklin Gothic Medium Cond" w:hAnsi="Franklin Gothic Medium Cond"/>
          <w:b/>
          <w:bCs/>
          <w:caps/>
          <w:color w:val="100E10" w:themeColor="background1"/>
          <w:sz w:val="52"/>
          <w:szCs w:val="52"/>
        </w:rPr>
      </w:pPr>
      <w:r w:rsidRPr="00E103E6">
        <w:rPr>
          <w:rFonts w:ascii="Franklin Gothic Medium Cond" w:hAnsi="Franklin Gothic Medium Cond"/>
          <w:b/>
          <w:bCs/>
          <w:caps/>
          <w:color w:val="100E10" w:themeColor="background1"/>
          <w:sz w:val="52"/>
          <w:szCs w:val="52"/>
        </w:rPr>
        <w:t xml:space="preserve">renault Trucks </w:t>
      </w:r>
      <w:r w:rsidR="00E103E6" w:rsidRPr="00E103E6">
        <w:rPr>
          <w:rFonts w:ascii="Franklin Gothic Medium Cond" w:hAnsi="Franklin Gothic Medium Cond"/>
          <w:b/>
          <w:bCs/>
          <w:caps/>
          <w:color w:val="100E10" w:themeColor="background1"/>
          <w:sz w:val="52"/>
          <w:szCs w:val="52"/>
        </w:rPr>
        <w:t xml:space="preserve">France </w:t>
      </w:r>
      <w:r w:rsidR="00E103E6">
        <w:rPr>
          <w:rFonts w:ascii="Franklin Gothic Medium Cond" w:hAnsi="Franklin Gothic Medium Cond"/>
          <w:b/>
          <w:bCs/>
          <w:caps/>
          <w:color w:val="100E10" w:themeColor="background1"/>
          <w:sz w:val="52"/>
          <w:szCs w:val="52"/>
        </w:rPr>
        <w:t>PARTICIPERA AU 128</w:t>
      </w:r>
      <w:r w:rsidR="00E103E6" w:rsidRPr="005B2772">
        <w:rPr>
          <w:rFonts w:ascii="Franklin Gothic Medium Cond" w:hAnsi="Franklin Gothic Medium Cond"/>
          <w:b/>
          <w:bCs/>
          <w:caps/>
          <w:color w:val="100E10" w:themeColor="background1"/>
          <w:sz w:val="52"/>
          <w:szCs w:val="52"/>
          <w:vertAlign w:val="superscript"/>
        </w:rPr>
        <w:t>e</w:t>
      </w:r>
      <w:r w:rsidR="00E103E6">
        <w:rPr>
          <w:rFonts w:ascii="Franklin Gothic Medium Cond" w:hAnsi="Franklin Gothic Medium Cond"/>
          <w:b/>
          <w:bCs/>
          <w:caps/>
          <w:color w:val="100E10" w:themeColor="background1"/>
          <w:sz w:val="52"/>
          <w:szCs w:val="52"/>
        </w:rPr>
        <w:t xml:space="preserve"> congrÈs national de sapeurs-pompiers de france</w:t>
      </w:r>
    </w:p>
    <w:p w14:paraId="5DDA5E4C" w14:textId="3C3C4989" w:rsidR="00646A1F" w:rsidRPr="00E103E6" w:rsidRDefault="00204C0B" w:rsidP="009628F5">
      <w:pPr>
        <w:pStyle w:val="TEXTEBOLD"/>
        <w:rPr>
          <w:rFonts w:cs="Arial"/>
          <w:sz w:val="24"/>
          <w:szCs w:val="24"/>
        </w:rPr>
      </w:pPr>
      <w:r w:rsidRPr="00E103E6">
        <w:rPr>
          <w:rFonts w:cs="Arial"/>
          <w:sz w:val="24"/>
          <w:szCs w:val="24"/>
        </w:rPr>
        <w:t xml:space="preserve"> </w:t>
      </w:r>
    </w:p>
    <w:p w14:paraId="0ED20248" w14:textId="0CF5FC99" w:rsidR="00E103E6" w:rsidRPr="00E103E6" w:rsidRDefault="00204C0B" w:rsidP="00E103E6">
      <w:pPr>
        <w:spacing w:line="276" w:lineRule="auto"/>
        <w:ind w:left="2438"/>
        <w:rPr>
          <w:rFonts w:ascii="Arial" w:eastAsia="Times New Roman" w:hAnsi="Arial" w:cs="Arial"/>
          <w:b/>
          <w:bCs/>
          <w:color w:val="000000"/>
          <w:sz w:val="22"/>
          <w:szCs w:val="22"/>
          <w:lang w:eastAsia="fr-FR"/>
        </w:rPr>
      </w:pPr>
      <w:r>
        <w:rPr>
          <w:rFonts w:ascii="Arial" w:eastAsia="Times New Roman" w:hAnsi="Arial" w:cs="Arial"/>
          <w:b/>
          <w:bCs/>
          <w:color w:val="000000"/>
          <w:sz w:val="22"/>
          <w:szCs w:val="22"/>
          <w:lang w:eastAsia="fr-FR"/>
        </w:rPr>
        <w:t xml:space="preserve">Renault Trucks annonce </w:t>
      </w:r>
      <w:r w:rsidR="00E103E6">
        <w:rPr>
          <w:rFonts w:ascii="Arial" w:eastAsia="Times New Roman" w:hAnsi="Arial" w:cs="Arial"/>
          <w:b/>
          <w:bCs/>
          <w:color w:val="000000"/>
          <w:sz w:val="22"/>
          <w:szCs w:val="22"/>
          <w:lang w:eastAsia="fr-FR"/>
        </w:rPr>
        <w:t>sa participation au 128</w:t>
      </w:r>
      <w:r w:rsidR="00E103E6" w:rsidRPr="005B2772">
        <w:rPr>
          <w:rFonts w:ascii="Arial" w:eastAsia="Times New Roman" w:hAnsi="Arial" w:cs="Arial"/>
          <w:b/>
          <w:bCs/>
          <w:color w:val="000000"/>
          <w:sz w:val="22"/>
          <w:szCs w:val="22"/>
          <w:vertAlign w:val="superscript"/>
          <w:lang w:eastAsia="fr-FR"/>
        </w:rPr>
        <w:t>e</w:t>
      </w:r>
      <w:r w:rsidR="00E103E6">
        <w:rPr>
          <w:rFonts w:ascii="Arial" w:eastAsia="Times New Roman" w:hAnsi="Arial" w:cs="Arial"/>
          <w:b/>
          <w:bCs/>
          <w:color w:val="000000"/>
          <w:sz w:val="22"/>
          <w:szCs w:val="22"/>
          <w:lang w:eastAsia="fr-FR"/>
        </w:rPr>
        <w:t xml:space="preserve"> Congrès National de sapeurs-pompiers de France qui se tiendra à Nancy du 21 au 24 septembre 2022. À l’occasion de ce salon professionnel</w:t>
      </w:r>
      <w:r w:rsidR="00E103E6" w:rsidRPr="00E103E6">
        <w:rPr>
          <w:rFonts w:ascii="Arial" w:eastAsia="Times New Roman" w:hAnsi="Arial" w:cs="Arial"/>
          <w:b/>
          <w:bCs/>
          <w:color w:val="000000"/>
          <w:sz w:val="22"/>
          <w:szCs w:val="22"/>
          <w:lang w:eastAsia="fr-FR"/>
        </w:rPr>
        <w:t xml:space="preserve"> qui réunit les spécialistes de la sécurité civile, Renault Trucks, leader sur le marché français des véhicules de secours et de lutte contre les incendies, présentera </w:t>
      </w:r>
      <w:r w:rsidR="00E103E6">
        <w:rPr>
          <w:rFonts w:ascii="Arial" w:eastAsia="Times New Roman" w:hAnsi="Arial" w:cs="Arial"/>
          <w:b/>
          <w:bCs/>
          <w:color w:val="000000"/>
          <w:sz w:val="22"/>
          <w:szCs w:val="22"/>
          <w:lang w:eastAsia="fr-FR"/>
        </w:rPr>
        <w:t>les</w:t>
      </w:r>
      <w:r w:rsidR="00E103E6" w:rsidRPr="00E103E6">
        <w:rPr>
          <w:rFonts w:ascii="Arial" w:eastAsia="Times New Roman" w:hAnsi="Arial" w:cs="Arial"/>
          <w:b/>
          <w:bCs/>
          <w:color w:val="000000"/>
          <w:sz w:val="22"/>
          <w:szCs w:val="22"/>
          <w:lang w:eastAsia="fr-FR"/>
        </w:rPr>
        <w:t xml:space="preserve"> modèles de sa gamme de véhicules dédiée.</w:t>
      </w:r>
    </w:p>
    <w:p w14:paraId="5D983910" w14:textId="0B8A0247" w:rsidR="00E103E6" w:rsidRDefault="00E103E6" w:rsidP="00E103E6">
      <w:pPr>
        <w:spacing w:line="276" w:lineRule="auto"/>
        <w:ind w:left="2438"/>
        <w:rPr>
          <w:rFonts w:ascii="Arial" w:eastAsia="Times New Roman" w:hAnsi="Arial" w:cs="Arial"/>
          <w:b/>
          <w:bCs/>
          <w:color w:val="000000"/>
          <w:sz w:val="22"/>
          <w:szCs w:val="22"/>
          <w:lang w:eastAsia="fr-FR"/>
        </w:rPr>
      </w:pPr>
    </w:p>
    <w:p w14:paraId="1B6C5C45" w14:textId="5953B674" w:rsidR="00E103E6" w:rsidRDefault="00E103E6" w:rsidP="00E103E6">
      <w:pPr>
        <w:spacing w:line="276" w:lineRule="auto"/>
        <w:ind w:left="2438"/>
        <w:rPr>
          <w:rFonts w:ascii="Arial" w:eastAsia="Times New Roman" w:hAnsi="Arial" w:cs="Arial"/>
          <w:color w:val="000000"/>
          <w:sz w:val="22"/>
          <w:szCs w:val="22"/>
          <w:lang w:eastAsia="fr-FR"/>
        </w:rPr>
      </w:pPr>
      <w:r>
        <w:rPr>
          <w:rFonts w:ascii="Arial" w:eastAsia="Times New Roman" w:hAnsi="Arial" w:cs="Arial"/>
          <w:color w:val="000000"/>
          <w:sz w:val="22"/>
          <w:szCs w:val="22"/>
          <w:lang w:eastAsia="fr-FR"/>
        </w:rPr>
        <w:t xml:space="preserve">Le </w:t>
      </w:r>
      <w:r w:rsidRPr="00E103E6">
        <w:rPr>
          <w:rFonts w:ascii="Arial" w:eastAsia="Times New Roman" w:hAnsi="Arial" w:cs="Arial"/>
          <w:color w:val="000000"/>
          <w:sz w:val="22"/>
          <w:szCs w:val="22"/>
          <w:lang w:eastAsia="fr-FR"/>
        </w:rPr>
        <w:t>128e Congrès National de sapeurs-pompiers</w:t>
      </w:r>
      <w:r w:rsidR="00D83A87">
        <w:rPr>
          <w:rFonts w:ascii="Arial" w:eastAsia="Times New Roman" w:hAnsi="Arial" w:cs="Arial"/>
          <w:color w:val="000000"/>
          <w:sz w:val="22"/>
          <w:szCs w:val="22"/>
          <w:lang w:eastAsia="fr-FR"/>
        </w:rPr>
        <w:t xml:space="preserve"> </w:t>
      </w:r>
      <w:r w:rsidR="000412F7">
        <w:rPr>
          <w:rFonts w:ascii="Arial" w:eastAsia="Times New Roman" w:hAnsi="Arial" w:cs="Arial"/>
          <w:color w:val="000000"/>
          <w:sz w:val="22"/>
          <w:szCs w:val="22"/>
          <w:lang w:eastAsia="fr-FR"/>
        </w:rPr>
        <w:t xml:space="preserve">intervient après </w:t>
      </w:r>
      <w:r>
        <w:rPr>
          <w:rFonts w:ascii="Arial" w:eastAsia="Times New Roman" w:hAnsi="Arial" w:cs="Arial"/>
          <w:color w:val="000000"/>
          <w:sz w:val="22"/>
          <w:szCs w:val="22"/>
          <w:lang w:eastAsia="fr-FR"/>
        </w:rPr>
        <w:t xml:space="preserve">une vague d’incendies </w:t>
      </w:r>
      <w:r w:rsidR="000412F7">
        <w:rPr>
          <w:rFonts w:ascii="Arial" w:eastAsia="Times New Roman" w:hAnsi="Arial" w:cs="Arial"/>
          <w:color w:val="000000"/>
          <w:sz w:val="22"/>
          <w:szCs w:val="22"/>
          <w:lang w:eastAsia="fr-FR"/>
        </w:rPr>
        <w:t>sans précédent en France, favorisée par le réchauffement climatique. Renault Trucks</w:t>
      </w:r>
      <w:r w:rsidR="000E1442">
        <w:rPr>
          <w:rFonts w:ascii="Arial" w:eastAsia="Times New Roman" w:hAnsi="Arial" w:cs="Arial"/>
          <w:color w:val="000000"/>
          <w:sz w:val="22"/>
          <w:szCs w:val="22"/>
          <w:lang w:eastAsia="fr-FR"/>
        </w:rPr>
        <w:t>, qui</w:t>
      </w:r>
      <w:r w:rsidR="000412F7">
        <w:rPr>
          <w:rFonts w:ascii="Arial" w:eastAsia="Times New Roman" w:hAnsi="Arial" w:cs="Arial"/>
          <w:color w:val="000000"/>
          <w:sz w:val="22"/>
          <w:szCs w:val="22"/>
          <w:lang w:eastAsia="fr-FR"/>
        </w:rPr>
        <w:t xml:space="preserve"> travaille </w:t>
      </w:r>
      <w:r w:rsidR="000E1442">
        <w:rPr>
          <w:rFonts w:ascii="Arial" w:eastAsia="Times New Roman" w:hAnsi="Arial" w:cs="Arial"/>
          <w:color w:val="000000"/>
          <w:sz w:val="22"/>
          <w:szCs w:val="22"/>
          <w:lang w:eastAsia="fr-FR"/>
        </w:rPr>
        <w:t>aux côtés d</w:t>
      </w:r>
      <w:r w:rsidR="000412F7">
        <w:rPr>
          <w:rFonts w:ascii="Arial" w:eastAsia="Times New Roman" w:hAnsi="Arial" w:cs="Arial"/>
          <w:color w:val="000000"/>
          <w:sz w:val="22"/>
          <w:szCs w:val="22"/>
          <w:lang w:eastAsia="fr-FR"/>
        </w:rPr>
        <w:t xml:space="preserve">es soldats du feu </w:t>
      </w:r>
      <w:r w:rsidR="000E1442">
        <w:rPr>
          <w:rFonts w:ascii="Arial" w:eastAsia="Times New Roman" w:hAnsi="Arial" w:cs="Arial"/>
          <w:color w:val="000000"/>
          <w:sz w:val="22"/>
          <w:szCs w:val="22"/>
          <w:lang w:eastAsia="fr-FR"/>
        </w:rPr>
        <w:t xml:space="preserve">depuis plus d’un siècle, poursuit ses efforts </w:t>
      </w:r>
      <w:r w:rsidR="000412F7">
        <w:rPr>
          <w:rFonts w:ascii="Arial" w:eastAsia="Times New Roman" w:hAnsi="Arial" w:cs="Arial"/>
          <w:color w:val="000000"/>
          <w:sz w:val="22"/>
          <w:szCs w:val="22"/>
          <w:lang w:eastAsia="fr-FR"/>
        </w:rPr>
        <w:t xml:space="preserve">pour leur </w:t>
      </w:r>
      <w:r w:rsidR="000412F7" w:rsidRPr="000412F7">
        <w:rPr>
          <w:rFonts w:ascii="Arial" w:eastAsia="Times New Roman" w:hAnsi="Arial" w:cs="Arial"/>
          <w:color w:val="000000"/>
          <w:sz w:val="22"/>
          <w:szCs w:val="22"/>
          <w:lang w:eastAsia="fr-FR"/>
        </w:rPr>
        <w:t xml:space="preserve">proposer </w:t>
      </w:r>
      <w:r w:rsidR="000E1442">
        <w:rPr>
          <w:rFonts w:ascii="Arial" w:eastAsia="Times New Roman" w:hAnsi="Arial" w:cs="Arial"/>
          <w:color w:val="000000"/>
          <w:sz w:val="22"/>
          <w:szCs w:val="22"/>
          <w:lang w:eastAsia="fr-FR"/>
        </w:rPr>
        <w:t>d</w:t>
      </w:r>
      <w:r w:rsidR="000412F7" w:rsidRPr="000412F7">
        <w:rPr>
          <w:rFonts w:ascii="Arial" w:eastAsia="Times New Roman" w:hAnsi="Arial" w:cs="Arial"/>
          <w:color w:val="000000"/>
          <w:sz w:val="22"/>
          <w:szCs w:val="22"/>
          <w:lang w:eastAsia="fr-FR"/>
        </w:rPr>
        <w:t xml:space="preserve">es </w:t>
      </w:r>
      <w:r w:rsidR="00D83A87">
        <w:rPr>
          <w:rFonts w:ascii="Arial" w:eastAsia="Times New Roman" w:hAnsi="Arial" w:cs="Arial"/>
          <w:color w:val="000000"/>
          <w:sz w:val="22"/>
          <w:szCs w:val="22"/>
          <w:lang w:eastAsia="fr-FR"/>
        </w:rPr>
        <w:t>camions</w:t>
      </w:r>
      <w:r w:rsidR="000412F7" w:rsidRPr="000412F7">
        <w:rPr>
          <w:rFonts w:ascii="Arial" w:eastAsia="Times New Roman" w:hAnsi="Arial" w:cs="Arial"/>
          <w:color w:val="000000"/>
          <w:sz w:val="22"/>
          <w:szCs w:val="22"/>
          <w:lang w:eastAsia="fr-FR"/>
        </w:rPr>
        <w:t xml:space="preserve"> </w:t>
      </w:r>
      <w:r w:rsidR="000E1442">
        <w:rPr>
          <w:rFonts w:ascii="Arial" w:eastAsia="Times New Roman" w:hAnsi="Arial" w:cs="Arial"/>
          <w:color w:val="000000"/>
          <w:sz w:val="22"/>
          <w:szCs w:val="22"/>
          <w:lang w:eastAsia="fr-FR"/>
        </w:rPr>
        <w:t>toujours</w:t>
      </w:r>
      <w:r w:rsidR="000412F7" w:rsidRPr="000412F7">
        <w:rPr>
          <w:rFonts w:ascii="Arial" w:eastAsia="Times New Roman" w:hAnsi="Arial" w:cs="Arial"/>
          <w:color w:val="000000"/>
          <w:sz w:val="22"/>
          <w:szCs w:val="22"/>
          <w:lang w:eastAsia="fr-FR"/>
        </w:rPr>
        <w:t xml:space="preserve"> </w:t>
      </w:r>
      <w:r w:rsidR="000E1442">
        <w:rPr>
          <w:rFonts w:ascii="Arial" w:eastAsia="Times New Roman" w:hAnsi="Arial" w:cs="Arial"/>
          <w:color w:val="000000"/>
          <w:sz w:val="22"/>
          <w:szCs w:val="22"/>
          <w:lang w:eastAsia="fr-FR"/>
        </w:rPr>
        <w:t>plus</w:t>
      </w:r>
      <w:r w:rsidR="000412F7" w:rsidRPr="000412F7">
        <w:rPr>
          <w:rFonts w:ascii="Arial" w:eastAsia="Times New Roman" w:hAnsi="Arial" w:cs="Arial"/>
          <w:color w:val="000000"/>
          <w:sz w:val="22"/>
          <w:szCs w:val="22"/>
          <w:lang w:eastAsia="fr-FR"/>
        </w:rPr>
        <w:t xml:space="preserve"> adaptés à </w:t>
      </w:r>
      <w:r w:rsidR="000412F7">
        <w:rPr>
          <w:rFonts w:ascii="Arial" w:eastAsia="Times New Roman" w:hAnsi="Arial" w:cs="Arial"/>
          <w:color w:val="000000"/>
          <w:sz w:val="22"/>
          <w:szCs w:val="22"/>
          <w:lang w:eastAsia="fr-FR"/>
        </w:rPr>
        <w:t>leur</w:t>
      </w:r>
      <w:r w:rsidR="000412F7" w:rsidRPr="000412F7">
        <w:rPr>
          <w:rFonts w:ascii="Arial" w:eastAsia="Times New Roman" w:hAnsi="Arial" w:cs="Arial"/>
          <w:color w:val="000000"/>
          <w:sz w:val="22"/>
          <w:szCs w:val="22"/>
          <w:lang w:eastAsia="fr-FR"/>
        </w:rPr>
        <w:t xml:space="preserve"> métier et aux interventions auxquelles </w:t>
      </w:r>
      <w:r w:rsidR="000412F7">
        <w:rPr>
          <w:rFonts w:ascii="Arial" w:eastAsia="Times New Roman" w:hAnsi="Arial" w:cs="Arial"/>
          <w:color w:val="000000"/>
          <w:sz w:val="22"/>
          <w:szCs w:val="22"/>
          <w:lang w:eastAsia="fr-FR"/>
        </w:rPr>
        <w:t>ils sont</w:t>
      </w:r>
      <w:r w:rsidR="000412F7" w:rsidRPr="000412F7">
        <w:rPr>
          <w:rFonts w:ascii="Arial" w:eastAsia="Times New Roman" w:hAnsi="Arial" w:cs="Arial"/>
          <w:color w:val="000000"/>
          <w:sz w:val="22"/>
          <w:szCs w:val="22"/>
          <w:lang w:eastAsia="fr-FR"/>
        </w:rPr>
        <w:t xml:space="preserve"> confrontés</w:t>
      </w:r>
      <w:r w:rsidR="000412F7">
        <w:rPr>
          <w:rFonts w:ascii="Arial" w:eastAsia="Times New Roman" w:hAnsi="Arial" w:cs="Arial"/>
          <w:color w:val="000000"/>
          <w:sz w:val="22"/>
          <w:szCs w:val="22"/>
          <w:lang w:eastAsia="fr-FR"/>
        </w:rPr>
        <w:t>.</w:t>
      </w:r>
    </w:p>
    <w:p w14:paraId="6507238D" w14:textId="5DEBC3AB" w:rsidR="000412F7" w:rsidRDefault="000412F7" w:rsidP="00E103E6">
      <w:pPr>
        <w:spacing w:line="276" w:lineRule="auto"/>
        <w:ind w:left="2438"/>
        <w:rPr>
          <w:rFonts w:ascii="Arial" w:eastAsia="Times New Roman" w:hAnsi="Arial" w:cs="Arial"/>
          <w:color w:val="000000"/>
          <w:sz w:val="22"/>
          <w:szCs w:val="22"/>
          <w:lang w:eastAsia="fr-FR"/>
        </w:rPr>
      </w:pPr>
    </w:p>
    <w:p w14:paraId="38BE6318" w14:textId="65533077" w:rsidR="000412F7" w:rsidRDefault="000412F7" w:rsidP="00E103E6">
      <w:pPr>
        <w:spacing w:line="276" w:lineRule="auto"/>
        <w:ind w:left="2438"/>
        <w:rPr>
          <w:rFonts w:ascii="Arial" w:eastAsia="Times New Roman" w:hAnsi="Arial" w:cs="Arial"/>
          <w:color w:val="000000"/>
          <w:sz w:val="22"/>
          <w:szCs w:val="22"/>
          <w:lang w:eastAsia="fr-FR"/>
        </w:rPr>
      </w:pPr>
      <w:r w:rsidRPr="000412F7">
        <w:rPr>
          <w:rFonts w:ascii="Arial" w:eastAsia="Times New Roman" w:hAnsi="Arial" w:cs="Arial"/>
          <w:color w:val="000000"/>
          <w:sz w:val="22"/>
          <w:szCs w:val="22"/>
          <w:lang w:eastAsia="fr-FR"/>
        </w:rPr>
        <w:t xml:space="preserve">Les véhicules </w:t>
      </w:r>
      <w:r w:rsidRPr="00E103E6">
        <w:rPr>
          <w:rFonts w:ascii="Arial" w:eastAsia="Times New Roman" w:hAnsi="Arial" w:cs="Arial"/>
          <w:color w:val="000000"/>
          <w:sz w:val="22"/>
          <w:szCs w:val="22"/>
          <w:lang w:eastAsia="fr-FR"/>
        </w:rPr>
        <w:t>de secours et de lutte contre les incendies</w:t>
      </w:r>
      <w:r w:rsidRPr="000412F7">
        <w:rPr>
          <w:rFonts w:ascii="Arial" w:eastAsia="Times New Roman" w:hAnsi="Arial" w:cs="Arial"/>
          <w:color w:val="000000"/>
          <w:sz w:val="22"/>
          <w:szCs w:val="22"/>
          <w:lang w:eastAsia="fr-FR"/>
        </w:rPr>
        <w:t xml:space="preserve"> </w:t>
      </w:r>
      <w:r>
        <w:rPr>
          <w:rFonts w:ascii="Arial" w:eastAsia="Times New Roman" w:hAnsi="Arial" w:cs="Arial"/>
          <w:color w:val="000000"/>
          <w:sz w:val="22"/>
          <w:szCs w:val="22"/>
          <w:lang w:eastAsia="fr-FR"/>
        </w:rPr>
        <w:t xml:space="preserve">de Renault Trucks </w:t>
      </w:r>
      <w:r w:rsidRPr="000412F7">
        <w:rPr>
          <w:rFonts w:ascii="Arial" w:eastAsia="Times New Roman" w:hAnsi="Arial" w:cs="Arial"/>
          <w:color w:val="000000"/>
          <w:sz w:val="22"/>
          <w:szCs w:val="22"/>
          <w:lang w:eastAsia="fr-FR"/>
        </w:rPr>
        <w:t xml:space="preserve">répondent </w:t>
      </w:r>
      <w:r w:rsidR="00D83A87">
        <w:rPr>
          <w:rFonts w:ascii="Arial" w:eastAsia="Times New Roman" w:hAnsi="Arial" w:cs="Arial"/>
          <w:color w:val="000000"/>
          <w:sz w:val="22"/>
          <w:szCs w:val="22"/>
          <w:lang w:eastAsia="fr-FR"/>
        </w:rPr>
        <w:t xml:space="preserve">en effet </w:t>
      </w:r>
      <w:r w:rsidRPr="000412F7">
        <w:rPr>
          <w:rFonts w:ascii="Arial" w:eastAsia="Times New Roman" w:hAnsi="Arial" w:cs="Arial"/>
          <w:color w:val="000000"/>
          <w:sz w:val="22"/>
          <w:szCs w:val="22"/>
          <w:lang w:eastAsia="fr-FR"/>
        </w:rPr>
        <w:t xml:space="preserve">à tous les besoins </w:t>
      </w:r>
      <w:r w:rsidR="00D83A87">
        <w:rPr>
          <w:rFonts w:ascii="Arial" w:eastAsia="Times New Roman" w:hAnsi="Arial" w:cs="Arial"/>
          <w:color w:val="000000"/>
          <w:sz w:val="22"/>
          <w:szCs w:val="22"/>
          <w:lang w:eastAsia="fr-FR"/>
        </w:rPr>
        <w:t>des sapeurs-pompiers, quel que soit leur</w:t>
      </w:r>
      <w:r w:rsidRPr="000412F7">
        <w:rPr>
          <w:rFonts w:ascii="Arial" w:eastAsia="Times New Roman" w:hAnsi="Arial" w:cs="Arial"/>
          <w:color w:val="000000"/>
          <w:sz w:val="22"/>
          <w:szCs w:val="22"/>
          <w:lang w:eastAsia="fr-FR"/>
        </w:rPr>
        <w:t xml:space="preserve"> </w:t>
      </w:r>
      <w:r w:rsidR="00D83A87">
        <w:rPr>
          <w:rFonts w:ascii="Arial" w:eastAsia="Times New Roman" w:hAnsi="Arial" w:cs="Arial"/>
          <w:color w:val="000000"/>
          <w:sz w:val="22"/>
          <w:szCs w:val="22"/>
          <w:lang w:eastAsia="fr-FR"/>
        </w:rPr>
        <w:t>terrain</w:t>
      </w:r>
      <w:r w:rsidRPr="000412F7">
        <w:rPr>
          <w:rFonts w:ascii="Arial" w:eastAsia="Times New Roman" w:hAnsi="Arial" w:cs="Arial"/>
          <w:color w:val="000000"/>
          <w:sz w:val="22"/>
          <w:szCs w:val="22"/>
          <w:lang w:eastAsia="fr-FR"/>
        </w:rPr>
        <w:t xml:space="preserve"> d’intervention : milieu urbain, secours routier, feux de forêt et incendies, risques industriels et interventions spécialisées.</w:t>
      </w:r>
      <w:r w:rsidR="00D83A87">
        <w:rPr>
          <w:rFonts w:ascii="Arial" w:eastAsia="Times New Roman" w:hAnsi="Arial" w:cs="Arial"/>
          <w:color w:val="000000"/>
          <w:sz w:val="22"/>
          <w:szCs w:val="22"/>
          <w:lang w:eastAsia="fr-FR"/>
        </w:rPr>
        <w:t xml:space="preserve"> Une expertise reconnue par les professionnels puisque la part de marché de Renault Trucks sur le segment du véhicule de secours et de la lutte contre les incendies a atteint 73,4 % en 2021.</w:t>
      </w:r>
    </w:p>
    <w:p w14:paraId="782487EE" w14:textId="2C7FBA89" w:rsidR="00D83A87" w:rsidRDefault="00D83A87" w:rsidP="00E103E6">
      <w:pPr>
        <w:spacing w:line="276" w:lineRule="auto"/>
        <w:ind w:left="2438"/>
        <w:rPr>
          <w:rFonts w:ascii="Arial" w:eastAsia="Times New Roman" w:hAnsi="Arial" w:cs="Arial"/>
          <w:color w:val="000000"/>
          <w:sz w:val="22"/>
          <w:szCs w:val="22"/>
          <w:lang w:eastAsia="fr-FR"/>
        </w:rPr>
      </w:pPr>
    </w:p>
    <w:p w14:paraId="27CDB2A5" w14:textId="3D88C7F2" w:rsidR="00B3587D" w:rsidRDefault="00D83A87" w:rsidP="00B3587D">
      <w:pPr>
        <w:spacing w:line="276" w:lineRule="auto"/>
        <w:ind w:left="2438"/>
        <w:rPr>
          <w:rFonts w:ascii="Arial" w:eastAsia="Times New Roman" w:hAnsi="Arial" w:cs="Arial"/>
          <w:color w:val="000000"/>
          <w:sz w:val="22"/>
          <w:szCs w:val="22"/>
          <w:lang w:eastAsia="fr-FR"/>
        </w:rPr>
      </w:pPr>
      <w:r>
        <w:rPr>
          <w:rFonts w:ascii="Arial" w:eastAsia="Times New Roman" w:hAnsi="Arial" w:cs="Arial"/>
          <w:color w:val="000000"/>
          <w:sz w:val="22"/>
          <w:szCs w:val="22"/>
          <w:lang w:eastAsia="fr-FR"/>
        </w:rPr>
        <w:t xml:space="preserve">Au Congrès National de sapeurs-pompiers de France, qui se déroulera du 21 au 24 septembre 2022 au Parc des expositions de Nancy, Renault Trucks présentera </w:t>
      </w:r>
      <w:r w:rsidR="004F490E">
        <w:rPr>
          <w:rFonts w:ascii="Arial" w:eastAsia="Times New Roman" w:hAnsi="Arial" w:cs="Arial"/>
          <w:color w:val="000000"/>
          <w:sz w:val="22"/>
          <w:szCs w:val="22"/>
          <w:lang w:eastAsia="fr-FR"/>
        </w:rPr>
        <w:t>quatre</w:t>
      </w:r>
      <w:r>
        <w:rPr>
          <w:rFonts w:ascii="Arial" w:eastAsia="Times New Roman" w:hAnsi="Arial" w:cs="Arial"/>
          <w:color w:val="000000"/>
          <w:sz w:val="22"/>
          <w:szCs w:val="22"/>
          <w:lang w:eastAsia="fr-FR"/>
        </w:rPr>
        <w:t xml:space="preserve"> véhicules sur un stand </w:t>
      </w:r>
      <w:r w:rsidRPr="003D2261">
        <w:rPr>
          <w:rFonts w:ascii="Arial" w:eastAsia="Times New Roman" w:hAnsi="Arial" w:cs="Arial"/>
          <w:color w:val="000000"/>
          <w:sz w:val="22"/>
          <w:szCs w:val="22"/>
          <w:lang w:eastAsia="fr-FR"/>
        </w:rPr>
        <w:t xml:space="preserve">de </w:t>
      </w:r>
      <w:r w:rsidR="003D2261" w:rsidRPr="003D2261">
        <w:rPr>
          <w:rFonts w:ascii="Arial" w:eastAsia="Times New Roman" w:hAnsi="Arial" w:cs="Arial"/>
          <w:color w:val="000000"/>
          <w:sz w:val="22"/>
          <w:szCs w:val="22"/>
          <w:lang w:eastAsia="fr-FR"/>
        </w:rPr>
        <w:t>500</w:t>
      </w:r>
      <w:r w:rsidRPr="003D2261">
        <w:rPr>
          <w:rFonts w:ascii="Arial" w:eastAsia="Times New Roman" w:hAnsi="Arial" w:cs="Arial"/>
          <w:color w:val="000000"/>
          <w:sz w:val="22"/>
          <w:szCs w:val="22"/>
          <w:lang w:eastAsia="fr-FR"/>
        </w:rPr>
        <w:t xml:space="preserve"> m</w:t>
      </w:r>
      <w:r w:rsidRPr="003D2261">
        <w:rPr>
          <w:rFonts w:ascii="Arial" w:eastAsia="Times New Roman" w:hAnsi="Arial" w:cs="Arial"/>
          <w:color w:val="000000"/>
          <w:sz w:val="22"/>
          <w:szCs w:val="22"/>
          <w:vertAlign w:val="superscript"/>
          <w:lang w:eastAsia="fr-FR"/>
        </w:rPr>
        <w:t>2</w:t>
      </w:r>
      <w:r w:rsidR="00535E00" w:rsidRPr="003D2261">
        <w:rPr>
          <w:rFonts w:ascii="Arial" w:eastAsia="Times New Roman" w:hAnsi="Arial" w:cs="Arial"/>
          <w:color w:val="000000"/>
          <w:sz w:val="22"/>
          <w:szCs w:val="22"/>
          <w:lang w:eastAsia="fr-FR"/>
        </w:rPr>
        <w:t> :</w:t>
      </w:r>
    </w:p>
    <w:p w14:paraId="73213AC5" w14:textId="77777777" w:rsidR="00B3587D" w:rsidRDefault="00B3587D" w:rsidP="00B3587D">
      <w:pPr>
        <w:spacing w:line="276" w:lineRule="auto"/>
        <w:ind w:left="2438"/>
        <w:rPr>
          <w:rFonts w:ascii="Arial" w:eastAsia="Times New Roman" w:hAnsi="Arial" w:cs="Arial"/>
          <w:color w:val="000000"/>
          <w:sz w:val="22"/>
          <w:szCs w:val="22"/>
          <w:lang w:eastAsia="fr-FR"/>
        </w:rPr>
      </w:pPr>
    </w:p>
    <w:p w14:paraId="0F73C002" w14:textId="6E064DA6" w:rsidR="445C8E05" w:rsidRPr="00B3587D" w:rsidRDefault="005B2772" w:rsidP="00B3587D">
      <w:pPr>
        <w:spacing w:line="276" w:lineRule="auto"/>
        <w:ind w:left="2438"/>
        <w:rPr>
          <w:rFonts w:ascii="Arial" w:eastAsia="Times New Roman" w:hAnsi="Arial" w:cs="Arial"/>
          <w:color w:val="000000"/>
          <w:sz w:val="22"/>
          <w:szCs w:val="22"/>
          <w:lang w:eastAsia="fr-FR"/>
        </w:rPr>
      </w:pPr>
      <w:r w:rsidRPr="00B3587D">
        <w:rPr>
          <w:rFonts w:ascii="Arial" w:eastAsia="Times New Roman" w:hAnsi="Arial" w:cs="Arial"/>
          <w:color w:val="000000"/>
          <w:sz w:val="22"/>
          <w:szCs w:val="22"/>
          <w:lang w:eastAsia="fr-FR"/>
        </w:rPr>
        <w:t>Un </w:t>
      </w:r>
      <w:r w:rsidRPr="00B3587D">
        <w:rPr>
          <w:rFonts w:ascii="Arial" w:eastAsia="Times New Roman" w:hAnsi="Arial" w:cs="Arial"/>
          <w:b/>
          <w:bCs/>
          <w:color w:val="000000"/>
          <w:sz w:val="22"/>
          <w:szCs w:val="22"/>
          <w:lang w:eastAsia="fr-FR"/>
        </w:rPr>
        <w:t xml:space="preserve">Renault Trucks D </w:t>
      </w:r>
      <w:r w:rsidR="00B3587D" w:rsidRPr="00B3587D">
        <w:rPr>
          <w:rFonts w:ascii="Arial" w:eastAsia="Times New Roman" w:hAnsi="Arial" w:cs="Arial"/>
          <w:b/>
          <w:bCs/>
          <w:color w:val="000000"/>
          <w:sz w:val="22"/>
          <w:szCs w:val="22"/>
          <w:lang w:eastAsia="fr-FR"/>
        </w:rPr>
        <w:t>de 16 tonnes</w:t>
      </w:r>
      <w:r w:rsidR="00205811">
        <w:rPr>
          <w:rFonts w:ascii="Arial" w:eastAsia="Times New Roman" w:hAnsi="Arial" w:cs="Arial"/>
          <w:b/>
          <w:bCs/>
          <w:color w:val="000000"/>
          <w:sz w:val="22"/>
          <w:szCs w:val="22"/>
          <w:lang w:eastAsia="fr-FR"/>
        </w:rPr>
        <w:t xml:space="preserve">, porteur 4x2, </w:t>
      </w:r>
      <w:r w:rsidRPr="00B3587D">
        <w:rPr>
          <w:rFonts w:ascii="Arial" w:eastAsia="Times New Roman" w:hAnsi="Arial" w:cs="Arial"/>
          <w:b/>
          <w:bCs/>
          <w:color w:val="000000"/>
          <w:sz w:val="22"/>
          <w:szCs w:val="22"/>
          <w:lang w:eastAsia="fr-FR"/>
        </w:rPr>
        <w:t>FPT</w:t>
      </w:r>
      <w:r w:rsidRPr="00B3587D">
        <w:rPr>
          <w:rFonts w:ascii="Arial" w:eastAsia="Times New Roman" w:hAnsi="Arial" w:cs="Arial"/>
          <w:color w:val="000000"/>
          <w:sz w:val="22"/>
          <w:szCs w:val="22"/>
          <w:lang w:eastAsia="fr-FR"/>
        </w:rPr>
        <w:t> (Fourgon Pompe Tonne)</w:t>
      </w:r>
      <w:r w:rsidR="00B3587D" w:rsidRPr="00B3587D">
        <w:rPr>
          <w:rFonts w:ascii="Arial" w:eastAsia="Times New Roman" w:hAnsi="Arial" w:cs="Arial"/>
          <w:color w:val="000000"/>
          <w:sz w:val="22"/>
          <w:szCs w:val="22"/>
          <w:lang w:eastAsia="fr-FR"/>
        </w:rPr>
        <w:t>,</w:t>
      </w:r>
      <w:r w:rsidRPr="00B3587D">
        <w:rPr>
          <w:rFonts w:ascii="Arial" w:eastAsia="Times New Roman" w:hAnsi="Arial" w:cs="Arial"/>
          <w:color w:val="000000"/>
          <w:sz w:val="22"/>
          <w:szCs w:val="22"/>
          <w:lang w:eastAsia="fr-FR"/>
        </w:rPr>
        <w:t xml:space="preserve"> véhicule qui associe maniabilité et performance. La cabine deux portes Renault Trucks de ce camion est complétée par une spacieuse cellule </w:t>
      </w:r>
      <w:proofErr w:type="spellStart"/>
      <w:r w:rsidRPr="00B3587D">
        <w:rPr>
          <w:rFonts w:ascii="Arial" w:eastAsia="Times New Roman" w:hAnsi="Arial" w:cs="Arial"/>
          <w:color w:val="000000"/>
          <w:sz w:val="22"/>
          <w:szCs w:val="22"/>
          <w:lang w:eastAsia="fr-FR"/>
        </w:rPr>
        <w:t>Camiva</w:t>
      </w:r>
      <w:proofErr w:type="spellEnd"/>
      <w:r w:rsidR="00B3587D" w:rsidRPr="00B3587D">
        <w:rPr>
          <w:rFonts w:ascii="Arial" w:eastAsia="Times New Roman" w:hAnsi="Arial" w:cs="Arial"/>
          <w:color w:val="000000"/>
          <w:sz w:val="22"/>
          <w:szCs w:val="22"/>
          <w:lang w:eastAsia="fr-FR"/>
        </w:rPr>
        <w:t xml:space="preserve"> </w:t>
      </w:r>
      <w:proofErr w:type="spellStart"/>
      <w:r w:rsidR="00B3587D" w:rsidRPr="00B3587D">
        <w:rPr>
          <w:rFonts w:ascii="Arial" w:eastAsia="Times New Roman" w:hAnsi="Arial" w:cs="Arial"/>
          <w:color w:val="000000"/>
          <w:sz w:val="22"/>
          <w:szCs w:val="22"/>
          <w:lang w:eastAsia="fr-FR"/>
        </w:rPr>
        <w:t>Magirus</w:t>
      </w:r>
      <w:proofErr w:type="spellEnd"/>
      <w:r w:rsidRPr="00B3587D">
        <w:rPr>
          <w:rFonts w:ascii="Arial" w:eastAsia="Times New Roman" w:hAnsi="Arial" w:cs="Arial"/>
          <w:color w:val="000000"/>
          <w:sz w:val="22"/>
          <w:szCs w:val="22"/>
          <w:lang w:eastAsia="fr-FR"/>
        </w:rPr>
        <w:t>, conçue pour faciliter l'accès des équipages et les opérations de chargement et de déchargement du matériel.</w:t>
      </w:r>
      <w:r w:rsidR="445C8E05" w:rsidRPr="00B3587D">
        <w:rPr>
          <w:rFonts w:ascii="Arial" w:eastAsia="Times New Roman" w:hAnsi="Arial" w:cs="Arial"/>
          <w:color w:val="000000"/>
          <w:sz w:val="22"/>
          <w:szCs w:val="22"/>
          <w:lang w:eastAsia="fr-FR"/>
        </w:rPr>
        <w:br/>
      </w:r>
    </w:p>
    <w:p w14:paraId="37799B60" w14:textId="77777777" w:rsidR="00205811" w:rsidRPr="00205811" w:rsidRDefault="00205811" w:rsidP="3D41978B">
      <w:pPr>
        <w:pStyle w:val="paragraph"/>
        <w:spacing w:before="0" w:beforeAutospacing="0" w:after="0" w:afterAutospacing="0"/>
        <w:ind w:left="1430" w:firstLine="1008"/>
        <w:textAlignment w:val="baseline"/>
        <w:rPr>
          <w:rFonts w:ascii="Arial" w:hAnsi="Arial" w:cs="Arial"/>
          <w:color w:val="242424"/>
          <w:sz w:val="22"/>
          <w:szCs w:val="22"/>
          <w:lang w:val="fr-FR"/>
        </w:rPr>
      </w:pPr>
    </w:p>
    <w:p w14:paraId="78E9EB32" w14:textId="67B7DDED" w:rsidR="23AF009E" w:rsidRPr="00205811" w:rsidRDefault="005B2772" w:rsidP="00205811">
      <w:pPr>
        <w:pStyle w:val="paragraph"/>
        <w:spacing w:before="0" w:beforeAutospacing="0" w:after="0" w:afterAutospacing="0"/>
        <w:ind w:hanging="12"/>
        <w:rPr>
          <w:rFonts w:ascii="Arial" w:hAnsi="Arial" w:cs="Arial"/>
          <w:color w:val="242424"/>
          <w:sz w:val="22"/>
          <w:szCs w:val="22"/>
          <w:lang w:val="fr-FR"/>
        </w:rPr>
      </w:pPr>
      <w:r w:rsidRPr="00205811">
        <w:rPr>
          <w:rFonts w:ascii="Arial" w:hAnsi="Arial" w:cs="Arial"/>
          <w:color w:val="242424"/>
          <w:sz w:val="22"/>
          <w:szCs w:val="22"/>
          <w:lang w:val="fr-FR"/>
        </w:rPr>
        <w:t>Un </w:t>
      </w:r>
      <w:r w:rsidRPr="00205811">
        <w:rPr>
          <w:rFonts w:ascii="Arial" w:hAnsi="Arial" w:cs="Arial"/>
          <w:b/>
          <w:bCs/>
          <w:sz w:val="22"/>
          <w:szCs w:val="22"/>
          <w:lang w:val="fr-FR"/>
        </w:rPr>
        <w:t xml:space="preserve">Renault Trucks D </w:t>
      </w:r>
      <w:r w:rsidR="00205811">
        <w:rPr>
          <w:rFonts w:ascii="Arial" w:hAnsi="Arial" w:cs="Arial"/>
          <w:b/>
          <w:bCs/>
          <w:sz w:val="22"/>
          <w:szCs w:val="22"/>
          <w:lang w:val="fr-FR"/>
        </w:rPr>
        <w:t>de</w:t>
      </w:r>
      <w:r w:rsidRPr="00205811">
        <w:rPr>
          <w:rFonts w:ascii="Arial" w:hAnsi="Arial" w:cs="Arial"/>
          <w:b/>
          <w:bCs/>
          <w:sz w:val="22"/>
          <w:szCs w:val="22"/>
          <w:lang w:val="fr-FR"/>
        </w:rPr>
        <w:t xml:space="preserve"> 14 tonnes</w:t>
      </w:r>
      <w:r w:rsidR="00205811">
        <w:rPr>
          <w:rFonts w:ascii="Arial" w:hAnsi="Arial" w:cs="Arial"/>
          <w:b/>
          <w:bCs/>
          <w:sz w:val="22"/>
          <w:szCs w:val="22"/>
          <w:lang w:val="fr-FR"/>
        </w:rPr>
        <w:t>, porteur</w:t>
      </w:r>
      <w:r w:rsidRPr="00205811">
        <w:rPr>
          <w:rFonts w:ascii="Arial" w:hAnsi="Arial" w:cs="Arial"/>
          <w:b/>
          <w:bCs/>
          <w:sz w:val="22"/>
          <w:szCs w:val="22"/>
          <w:lang w:val="fr-FR"/>
        </w:rPr>
        <w:t xml:space="preserve"> 4x4</w:t>
      </w:r>
      <w:r w:rsidR="00205811">
        <w:rPr>
          <w:rFonts w:ascii="Arial" w:hAnsi="Arial" w:cs="Arial"/>
          <w:b/>
          <w:bCs/>
          <w:sz w:val="22"/>
          <w:szCs w:val="22"/>
          <w:lang w:val="fr-FR"/>
        </w:rPr>
        <w:t>,</w:t>
      </w:r>
      <w:r w:rsidRPr="00205811">
        <w:rPr>
          <w:rFonts w:ascii="Arial" w:hAnsi="Arial" w:cs="Arial"/>
          <w:b/>
          <w:bCs/>
          <w:sz w:val="22"/>
          <w:szCs w:val="22"/>
          <w:lang w:val="fr-FR"/>
        </w:rPr>
        <w:t xml:space="preserve"> </w:t>
      </w:r>
      <w:r w:rsidR="00205811">
        <w:rPr>
          <w:rFonts w:ascii="Arial" w:hAnsi="Arial" w:cs="Arial"/>
          <w:b/>
          <w:bCs/>
          <w:sz w:val="22"/>
          <w:szCs w:val="22"/>
          <w:lang w:val="fr-FR"/>
        </w:rPr>
        <w:t xml:space="preserve">CCR </w:t>
      </w:r>
      <w:r w:rsidR="00205811" w:rsidRPr="00205811">
        <w:rPr>
          <w:rFonts w:ascii="Arial" w:hAnsi="Arial" w:cs="Arial"/>
          <w:sz w:val="22"/>
          <w:szCs w:val="22"/>
          <w:lang w:val="fr-FR"/>
        </w:rPr>
        <w:t>(</w:t>
      </w:r>
      <w:r w:rsidR="00205811">
        <w:rPr>
          <w:rFonts w:ascii="Arial" w:hAnsi="Arial" w:cs="Arial"/>
          <w:sz w:val="22"/>
          <w:szCs w:val="22"/>
          <w:lang w:val="fr-FR"/>
        </w:rPr>
        <w:t>C</w:t>
      </w:r>
      <w:r w:rsidRPr="00205811">
        <w:rPr>
          <w:rFonts w:ascii="Arial" w:hAnsi="Arial" w:cs="Arial"/>
          <w:sz w:val="22"/>
          <w:szCs w:val="22"/>
          <w:lang w:val="fr-FR"/>
        </w:rPr>
        <w:t>amion-</w:t>
      </w:r>
      <w:r w:rsidR="00205811">
        <w:rPr>
          <w:rFonts w:ascii="Arial" w:hAnsi="Arial" w:cs="Arial"/>
          <w:sz w:val="22"/>
          <w:szCs w:val="22"/>
          <w:lang w:val="fr-FR"/>
        </w:rPr>
        <w:t>C</w:t>
      </w:r>
      <w:r w:rsidRPr="00205811">
        <w:rPr>
          <w:rFonts w:ascii="Arial" w:hAnsi="Arial" w:cs="Arial"/>
          <w:sz w:val="22"/>
          <w:szCs w:val="22"/>
          <w:lang w:val="fr-FR"/>
        </w:rPr>
        <w:t xml:space="preserve">iterne </w:t>
      </w:r>
      <w:r w:rsidR="00205811">
        <w:rPr>
          <w:rFonts w:ascii="Arial" w:hAnsi="Arial" w:cs="Arial"/>
          <w:sz w:val="22"/>
          <w:szCs w:val="22"/>
          <w:lang w:val="fr-FR"/>
        </w:rPr>
        <w:t>R</w:t>
      </w:r>
      <w:r w:rsidRPr="00205811">
        <w:rPr>
          <w:rFonts w:ascii="Arial" w:hAnsi="Arial" w:cs="Arial"/>
          <w:sz w:val="22"/>
          <w:szCs w:val="22"/>
          <w:lang w:val="fr-FR"/>
        </w:rPr>
        <w:t>ural</w:t>
      </w:r>
      <w:r w:rsidR="00205811" w:rsidRPr="00205811">
        <w:rPr>
          <w:rFonts w:ascii="Arial" w:hAnsi="Arial" w:cs="Arial"/>
          <w:sz w:val="22"/>
          <w:szCs w:val="22"/>
          <w:lang w:val="fr-FR"/>
        </w:rPr>
        <w:t>)</w:t>
      </w:r>
      <w:r w:rsidR="00205811" w:rsidRPr="00205811">
        <w:rPr>
          <w:rFonts w:ascii="Arial" w:hAnsi="Arial" w:cs="Arial"/>
          <w:color w:val="242424"/>
          <w:sz w:val="22"/>
          <w:szCs w:val="22"/>
          <w:lang w:val="fr-FR"/>
        </w:rPr>
        <w:t>,</w:t>
      </w:r>
      <w:r w:rsidRPr="00205811">
        <w:rPr>
          <w:rFonts w:ascii="Arial" w:hAnsi="Arial" w:cs="Arial"/>
          <w:color w:val="242424"/>
          <w:sz w:val="22"/>
          <w:szCs w:val="22"/>
          <w:lang w:val="fr-FR"/>
        </w:rPr>
        <w:t xml:space="preserve"> carrossé par Gallin. Sa cabine </w:t>
      </w:r>
      <w:r w:rsidR="00205811">
        <w:rPr>
          <w:rFonts w:ascii="Arial" w:hAnsi="Arial" w:cs="Arial"/>
          <w:color w:val="242424"/>
          <w:sz w:val="22"/>
          <w:szCs w:val="22"/>
          <w:lang w:val="fr-FR"/>
        </w:rPr>
        <w:t>six</w:t>
      </w:r>
      <w:r w:rsidRPr="00205811">
        <w:rPr>
          <w:rFonts w:ascii="Arial" w:hAnsi="Arial" w:cs="Arial"/>
          <w:color w:val="242424"/>
          <w:sz w:val="22"/>
          <w:szCs w:val="22"/>
          <w:lang w:val="fr-FR"/>
        </w:rPr>
        <w:t xml:space="preserve"> places lui offre une grande polyvalence</w:t>
      </w:r>
      <w:r w:rsidR="00205811">
        <w:rPr>
          <w:rFonts w:ascii="Arial" w:hAnsi="Arial" w:cs="Arial"/>
          <w:color w:val="242424"/>
          <w:sz w:val="22"/>
          <w:szCs w:val="22"/>
          <w:lang w:val="fr-FR"/>
        </w:rPr>
        <w:t xml:space="preserve"> et s</w:t>
      </w:r>
      <w:r w:rsidRPr="00205811">
        <w:rPr>
          <w:rFonts w:ascii="Arial" w:hAnsi="Arial" w:cs="Arial"/>
          <w:color w:val="242424"/>
          <w:sz w:val="22"/>
          <w:szCs w:val="22"/>
          <w:lang w:val="fr-FR"/>
        </w:rPr>
        <w:t xml:space="preserve">es quatre roues motrices lui confèrent une excellente </w:t>
      </w:r>
      <w:r w:rsidR="00205811">
        <w:rPr>
          <w:rFonts w:ascii="Arial" w:hAnsi="Arial" w:cs="Arial"/>
          <w:color w:val="242424"/>
          <w:sz w:val="22"/>
          <w:szCs w:val="22"/>
          <w:lang w:val="fr-FR"/>
        </w:rPr>
        <w:t>mobilité,</w:t>
      </w:r>
      <w:r w:rsidRPr="00205811">
        <w:rPr>
          <w:rFonts w:ascii="Arial" w:hAnsi="Arial" w:cs="Arial"/>
          <w:color w:val="242424"/>
          <w:sz w:val="22"/>
          <w:szCs w:val="22"/>
          <w:lang w:val="fr-FR"/>
        </w:rPr>
        <w:t xml:space="preserve"> nécessaire en milieu rural. Il possède, en outre, les moyens d’extinction d’un véhicule urbain. Il est également équipé de protection</w:t>
      </w:r>
      <w:r w:rsidR="00205811">
        <w:rPr>
          <w:rFonts w:ascii="Arial" w:hAnsi="Arial" w:cs="Arial"/>
          <w:color w:val="242424"/>
          <w:sz w:val="22"/>
          <w:szCs w:val="22"/>
          <w:lang w:val="fr-FR"/>
        </w:rPr>
        <w:t>s</w:t>
      </w:r>
      <w:r w:rsidRPr="00205811">
        <w:rPr>
          <w:rFonts w:ascii="Arial" w:hAnsi="Arial" w:cs="Arial"/>
          <w:color w:val="242424"/>
          <w:sz w:val="22"/>
          <w:szCs w:val="22"/>
          <w:lang w:val="fr-FR"/>
        </w:rPr>
        <w:t xml:space="preserve"> thermique</w:t>
      </w:r>
      <w:r w:rsidR="00205811">
        <w:rPr>
          <w:rFonts w:ascii="Arial" w:hAnsi="Arial" w:cs="Arial"/>
          <w:color w:val="242424"/>
          <w:sz w:val="22"/>
          <w:szCs w:val="22"/>
          <w:lang w:val="fr-FR"/>
        </w:rPr>
        <w:t>s</w:t>
      </w:r>
      <w:r w:rsidRPr="00205811">
        <w:rPr>
          <w:rFonts w:ascii="Arial" w:hAnsi="Arial" w:cs="Arial"/>
          <w:color w:val="242424"/>
          <w:sz w:val="22"/>
          <w:szCs w:val="22"/>
          <w:lang w:val="fr-FR"/>
        </w:rPr>
        <w:t xml:space="preserve"> lui permettant d’intervenir sur les feux de chaume et de lisière. Pour encore plus de fiabilité, le véhicule est doté de protection</w:t>
      </w:r>
      <w:r w:rsidR="00205811">
        <w:rPr>
          <w:rFonts w:ascii="Arial" w:hAnsi="Arial" w:cs="Arial"/>
          <w:color w:val="242424"/>
          <w:sz w:val="22"/>
          <w:szCs w:val="22"/>
          <w:lang w:val="fr-FR"/>
        </w:rPr>
        <w:t>s</w:t>
      </w:r>
      <w:r w:rsidRPr="00205811">
        <w:rPr>
          <w:rFonts w:ascii="Arial" w:hAnsi="Arial" w:cs="Arial"/>
          <w:color w:val="242424"/>
          <w:sz w:val="22"/>
          <w:szCs w:val="22"/>
          <w:lang w:val="fr-FR"/>
        </w:rPr>
        <w:t xml:space="preserve"> pour les éléments mécaniques vitaux.</w:t>
      </w:r>
      <w:r w:rsidR="23AF009E" w:rsidRPr="00205811">
        <w:rPr>
          <w:rFonts w:ascii="Arial" w:hAnsi="Arial" w:cs="Arial"/>
          <w:color w:val="242424"/>
          <w:sz w:val="22"/>
          <w:szCs w:val="22"/>
          <w:lang w:val="fr-FR"/>
        </w:rPr>
        <w:br/>
      </w:r>
    </w:p>
    <w:p w14:paraId="2A1988DB" w14:textId="3AE720F4" w:rsidR="005B2772" w:rsidRPr="00205811" w:rsidRDefault="005B2772" w:rsidP="00205811">
      <w:pPr>
        <w:pStyle w:val="paragraph"/>
        <w:spacing w:before="0" w:beforeAutospacing="0" w:after="0" w:afterAutospacing="0"/>
        <w:ind w:hanging="12"/>
        <w:textAlignment w:val="baseline"/>
        <w:rPr>
          <w:rFonts w:ascii="Arial" w:hAnsi="Arial" w:cs="Arial"/>
          <w:color w:val="242424"/>
          <w:sz w:val="22"/>
          <w:szCs w:val="22"/>
          <w:lang w:val="fr-FR"/>
        </w:rPr>
      </w:pPr>
      <w:r w:rsidRPr="00205811">
        <w:rPr>
          <w:rFonts w:ascii="Arial" w:hAnsi="Arial" w:cs="Arial"/>
          <w:color w:val="242424"/>
          <w:sz w:val="22"/>
          <w:szCs w:val="22"/>
          <w:lang w:val="fr-FR"/>
        </w:rPr>
        <w:t>Un </w:t>
      </w:r>
      <w:r w:rsidRPr="00205811">
        <w:rPr>
          <w:rFonts w:ascii="Arial" w:hAnsi="Arial" w:cs="Arial"/>
          <w:b/>
          <w:bCs/>
          <w:sz w:val="22"/>
          <w:szCs w:val="22"/>
          <w:lang w:val="fr-FR"/>
        </w:rPr>
        <w:t xml:space="preserve">Renault Trucks D </w:t>
      </w:r>
      <w:r w:rsidR="00205811">
        <w:rPr>
          <w:rFonts w:ascii="Arial" w:hAnsi="Arial" w:cs="Arial"/>
          <w:b/>
          <w:bCs/>
          <w:sz w:val="22"/>
          <w:szCs w:val="22"/>
          <w:lang w:val="fr-FR"/>
        </w:rPr>
        <w:t>de</w:t>
      </w:r>
      <w:r w:rsidRPr="00205811">
        <w:rPr>
          <w:rFonts w:ascii="Arial" w:hAnsi="Arial" w:cs="Arial"/>
          <w:b/>
          <w:bCs/>
          <w:sz w:val="22"/>
          <w:szCs w:val="22"/>
          <w:lang w:val="fr-FR"/>
        </w:rPr>
        <w:t xml:space="preserve"> 14 tonnes</w:t>
      </w:r>
      <w:r w:rsidR="00205811">
        <w:rPr>
          <w:rFonts w:ascii="Arial" w:hAnsi="Arial" w:cs="Arial"/>
          <w:b/>
          <w:bCs/>
          <w:sz w:val="22"/>
          <w:szCs w:val="22"/>
          <w:lang w:val="fr-FR"/>
        </w:rPr>
        <w:t>, porteur</w:t>
      </w:r>
      <w:r w:rsidRPr="00205811">
        <w:rPr>
          <w:rFonts w:ascii="Arial" w:hAnsi="Arial" w:cs="Arial"/>
          <w:b/>
          <w:bCs/>
          <w:sz w:val="22"/>
          <w:szCs w:val="22"/>
          <w:lang w:val="fr-FR"/>
        </w:rPr>
        <w:t xml:space="preserve"> 4x4</w:t>
      </w:r>
      <w:r w:rsidR="00205811">
        <w:rPr>
          <w:rFonts w:ascii="Arial" w:hAnsi="Arial" w:cs="Arial"/>
          <w:b/>
          <w:bCs/>
          <w:sz w:val="22"/>
          <w:szCs w:val="22"/>
          <w:lang w:val="fr-FR"/>
        </w:rPr>
        <w:t>, CCF</w:t>
      </w:r>
      <w:r w:rsidRPr="00205811">
        <w:rPr>
          <w:rFonts w:ascii="Arial" w:hAnsi="Arial" w:cs="Arial"/>
          <w:b/>
          <w:bCs/>
          <w:sz w:val="22"/>
          <w:szCs w:val="22"/>
          <w:lang w:val="fr-FR"/>
        </w:rPr>
        <w:t xml:space="preserve"> </w:t>
      </w:r>
      <w:r w:rsidR="00205811" w:rsidRPr="00205811">
        <w:rPr>
          <w:rFonts w:ascii="Arial" w:hAnsi="Arial" w:cs="Arial"/>
          <w:sz w:val="22"/>
          <w:szCs w:val="22"/>
          <w:lang w:val="fr-FR"/>
        </w:rPr>
        <w:t>(</w:t>
      </w:r>
      <w:r w:rsidR="00205811">
        <w:rPr>
          <w:rFonts w:ascii="Arial" w:hAnsi="Arial" w:cs="Arial"/>
          <w:sz w:val="22"/>
          <w:szCs w:val="22"/>
          <w:lang w:val="fr-FR"/>
        </w:rPr>
        <w:t>C</w:t>
      </w:r>
      <w:r w:rsidR="00205811" w:rsidRPr="00205811">
        <w:rPr>
          <w:rFonts w:ascii="Arial" w:hAnsi="Arial" w:cs="Arial"/>
          <w:sz w:val="22"/>
          <w:szCs w:val="22"/>
          <w:lang w:val="fr-FR"/>
        </w:rPr>
        <w:t>amion</w:t>
      </w:r>
      <w:r w:rsidRPr="00205811">
        <w:rPr>
          <w:rFonts w:ascii="Arial" w:hAnsi="Arial" w:cs="Arial"/>
          <w:sz w:val="22"/>
          <w:szCs w:val="22"/>
          <w:lang w:val="fr-FR"/>
        </w:rPr>
        <w:t>-</w:t>
      </w:r>
      <w:r w:rsidR="00205811">
        <w:rPr>
          <w:rFonts w:ascii="Arial" w:hAnsi="Arial" w:cs="Arial"/>
          <w:sz w:val="22"/>
          <w:szCs w:val="22"/>
          <w:lang w:val="fr-FR"/>
        </w:rPr>
        <w:t>C</w:t>
      </w:r>
      <w:r w:rsidRPr="00205811">
        <w:rPr>
          <w:rFonts w:ascii="Arial" w:hAnsi="Arial" w:cs="Arial"/>
          <w:sz w:val="22"/>
          <w:szCs w:val="22"/>
          <w:lang w:val="fr-FR"/>
        </w:rPr>
        <w:t xml:space="preserve">iterne </w:t>
      </w:r>
      <w:r w:rsidR="00205811">
        <w:rPr>
          <w:rFonts w:ascii="Arial" w:hAnsi="Arial" w:cs="Arial"/>
          <w:sz w:val="22"/>
          <w:szCs w:val="22"/>
          <w:lang w:val="fr-FR"/>
        </w:rPr>
        <w:t>F</w:t>
      </w:r>
      <w:r w:rsidRPr="00205811">
        <w:rPr>
          <w:rFonts w:ascii="Arial" w:hAnsi="Arial" w:cs="Arial"/>
          <w:sz w:val="22"/>
          <w:szCs w:val="22"/>
          <w:lang w:val="fr-FR"/>
        </w:rPr>
        <w:t>eu de forêt</w:t>
      </w:r>
      <w:r w:rsidR="00205811" w:rsidRPr="00205811">
        <w:rPr>
          <w:rFonts w:ascii="Arial" w:hAnsi="Arial" w:cs="Arial"/>
          <w:sz w:val="22"/>
          <w:szCs w:val="22"/>
          <w:lang w:val="fr-FR"/>
        </w:rPr>
        <w:t>),</w:t>
      </w:r>
      <w:r w:rsidRPr="00205811">
        <w:rPr>
          <w:rFonts w:ascii="Arial" w:hAnsi="Arial" w:cs="Arial"/>
          <w:color w:val="242424"/>
          <w:sz w:val="22"/>
          <w:szCs w:val="22"/>
          <w:lang w:val="fr-FR"/>
        </w:rPr>
        <w:t xml:space="preserve"> carross</w:t>
      </w:r>
      <w:r w:rsidR="00205811">
        <w:rPr>
          <w:rFonts w:ascii="Arial" w:hAnsi="Arial" w:cs="Arial"/>
          <w:color w:val="242424"/>
          <w:sz w:val="22"/>
          <w:szCs w:val="22"/>
          <w:lang w:val="fr-FR"/>
        </w:rPr>
        <w:t>é</w:t>
      </w:r>
      <w:r w:rsidRPr="00205811">
        <w:rPr>
          <w:rFonts w:ascii="Arial" w:hAnsi="Arial" w:cs="Arial"/>
          <w:color w:val="242424"/>
          <w:sz w:val="22"/>
          <w:szCs w:val="22"/>
          <w:lang w:val="fr-FR"/>
        </w:rPr>
        <w:t xml:space="preserve"> par </w:t>
      </w:r>
      <w:proofErr w:type="spellStart"/>
      <w:r w:rsidRPr="00205811">
        <w:rPr>
          <w:rFonts w:ascii="Arial" w:hAnsi="Arial" w:cs="Arial"/>
          <w:color w:val="242424"/>
          <w:sz w:val="22"/>
          <w:szCs w:val="22"/>
          <w:lang w:val="fr-FR"/>
        </w:rPr>
        <w:t>S</w:t>
      </w:r>
      <w:r w:rsidR="00205811">
        <w:rPr>
          <w:rFonts w:ascii="Arial" w:hAnsi="Arial" w:cs="Arial"/>
          <w:color w:val="242424"/>
          <w:sz w:val="22"/>
          <w:szCs w:val="22"/>
          <w:lang w:val="fr-FR"/>
        </w:rPr>
        <w:t>ides</w:t>
      </w:r>
      <w:proofErr w:type="spellEnd"/>
      <w:r w:rsidRPr="00205811">
        <w:rPr>
          <w:rFonts w:ascii="Arial" w:hAnsi="Arial" w:cs="Arial"/>
          <w:color w:val="242424"/>
          <w:sz w:val="22"/>
          <w:szCs w:val="22"/>
          <w:lang w:val="fr-FR"/>
        </w:rPr>
        <w:t>. Le CCF est pourvu d’une garde au sol élevée et d’un angle d’attaque jusqu’à 37 degrés. Il garantit une sécurité de l’équipage optimale avec son arceau de sécurité intérieur cabine de série.</w:t>
      </w:r>
    </w:p>
    <w:p w14:paraId="4E64AD05" w14:textId="01151766" w:rsidR="3D41978B" w:rsidRPr="00205811" w:rsidRDefault="3D41978B" w:rsidP="00205811">
      <w:pPr>
        <w:pStyle w:val="paragraph"/>
        <w:spacing w:before="0" w:beforeAutospacing="0" w:after="0" w:afterAutospacing="0"/>
        <w:ind w:hanging="12"/>
        <w:rPr>
          <w:rFonts w:ascii="Arial" w:hAnsi="Arial" w:cs="Arial"/>
          <w:color w:val="242424"/>
          <w:sz w:val="22"/>
          <w:szCs w:val="22"/>
          <w:lang w:val="fr-FR"/>
        </w:rPr>
      </w:pPr>
    </w:p>
    <w:p w14:paraId="29D4CAB9" w14:textId="60CCD20D" w:rsidR="00205811" w:rsidRDefault="005B2772" w:rsidP="00205811">
      <w:pPr>
        <w:pStyle w:val="paragraph"/>
        <w:spacing w:before="0" w:beforeAutospacing="0" w:after="0" w:afterAutospacing="0"/>
        <w:ind w:hanging="12"/>
        <w:rPr>
          <w:lang w:val="fr-FR"/>
        </w:rPr>
      </w:pPr>
      <w:r w:rsidRPr="00205811">
        <w:rPr>
          <w:rFonts w:ascii="Arial" w:hAnsi="Arial" w:cs="Arial"/>
          <w:color w:val="242424"/>
          <w:sz w:val="22"/>
          <w:szCs w:val="22"/>
          <w:lang w:val="fr-FR"/>
        </w:rPr>
        <w:t>Un </w:t>
      </w:r>
      <w:r w:rsidRPr="00205811">
        <w:rPr>
          <w:rFonts w:ascii="Arial" w:hAnsi="Arial" w:cs="Arial"/>
          <w:b/>
          <w:bCs/>
          <w:sz w:val="22"/>
          <w:szCs w:val="22"/>
          <w:lang w:val="fr-FR"/>
        </w:rPr>
        <w:t xml:space="preserve">Renault Trucks D </w:t>
      </w:r>
      <w:r w:rsidR="00205811">
        <w:rPr>
          <w:rFonts w:ascii="Arial" w:hAnsi="Arial" w:cs="Arial"/>
          <w:b/>
          <w:bCs/>
          <w:sz w:val="22"/>
          <w:szCs w:val="22"/>
          <w:lang w:val="fr-FR"/>
        </w:rPr>
        <w:t>de</w:t>
      </w:r>
      <w:r w:rsidRPr="00205811">
        <w:rPr>
          <w:rFonts w:ascii="Arial" w:hAnsi="Arial" w:cs="Arial"/>
          <w:b/>
          <w:bCs/>
          <w:sz w:val="22"/>
          <w:szCs w:val="22"/>
          <w:lang w:val="fr-FR"/>
        </w:rPr>
        <w:t xml:space="preserve"> 16 tonnes</w:t>
      </w:r>
      <w:r w:rsidR="00205811">
        <w:rPr>
          <w:rFonts w:ascii="Arial" w:hAnsi="Arial" w:cs="Arial"/>
          <w:b/>
          <w:bCs/>
          <w:sz w:val="22"/>
          <w:szCs w:val="22"/>
          <w:lang w:val="fr-FR"/>
        </w:rPr>
        <w:t>, porteur</w:t>
      </w:r>
      <w:r w:rsidRPr="00205811">
        <w:rPr>
          <w:rFonts w:ascii="Arial" w:hAnsi="Arial" w:cs="Arial"/>
          <w:b/>
          <w:bCs/>
          <w:sz w:val="22"/>
          <w:szCs w:val="22"/>
          <w:lang w:val="fr-FR"/>
        </w:rPr>
        <w:t xml:space="preserve"> 4x2</w:t>
      </w:r>
      <w:r w:rsidR="00205811">
        <w:rPr>
          <w:rFonts w:ascii="Arial" w:hAnsi="Arial" w:cs="Arial"/>
          <w:b/>
          <w:bCs/>
          <w:sz w:val="22"/>
          <w:szCs w:val="22"/>
          <w:lang w:val="fr-FR"/>
        </w:rPr>
        <w:t>,</w:t>
      </w:r>
      <w:r w:rsidRPr="00205811">
        <w:rPr>
          <w:rFonts w:ascii="Arial" w:hAnsi="Arial" w:cs="Arial"/>
          <w:b/>
          <w:bCs/>
          <w:sz w:val="22"/>
          <w:szCs w:val="22"/>
          <w:lang w:val="fr-FR"/>
        </w:rPr>
        <w:t xml:space="preserve"> équipé d’une échelle pivotante </w:t>
      </w:r>
      <w:r w:rsidRPr="00205811">
        <w:rPr>
          <w:rFonts w:ascii="Arial" w:hAnsi="Arial" w:cs="Arial"/>
          <w:color w:val="242424"/>
          <w:sz w:val="22"/>
          <w:szCs w:val="22"/>
          <w:lang w:val="fr-FR"/>
        </w:rPr>
        <w:t xml:space="preserve">pouvant atteindre une hauteur de 33 m. Ce véhicule est carrossé par Les échelles </w:t>
      </w:r>
      <w:proofErr w:type="spellStart"/>
      <w:r w:rsidRPr="00205811">
        <w:rPr>
          <w:rFonts w:ascii="Arial" w:hAnsi="Arial" w:cs="Arial"/>
          <w:color w:val="242424"/>
          <w:sz w:val="22"/>
          <w:szCs w:val="22"/>
          <w:lang w:val="fr-FR"/>
        </w:rPr>
        <w:t>Riffaud</w:t>
      </w:r>
      <w:proofErr w:type="spellEnd"/>
      <w:r w:rsidRPr="00205811">
        <w:rPr>
          <w:rFonts w:ascii="Arial" w:hAnsi="Arial" w:cs="Arial"/>
          <w:color w:val="242424"/>
          <w:sz w:val="22"/>
          <w:szCs w:val="22"/>
          <w:lang w:val="fr-FR"/>
        </w:rPr>
        <w:t xml:space="preserve">. Grâce à de nombreuses prédispositions carrossiers, les véhicules Renault Trucks sont </w:t>
      </w:r>
      <w:r w:rsidR="00205811">
        <w:rPr>
          <w:rFonts w:ascii="Arial" w:hAnsi="Arial" w:cs="Arial"/>
          <w:color w:val="242424"/>
          <w:sz w:val="22"/>
          <w:szCs w:val="22"/>
          <w:lang w:val="fr-FR"/>
        </w:rPr>
        <w:t xml:space="preserve">en effet parfaitement </w:t>
      </w:r>
      <w:r w:rsidRPr="00205811">
        <w:rPr>
          <w:rFonts w:ascii="Arial" w:hAnsi="Arial" w:cs="Arial"/>
          <w:color w:val="242424"/>
          <w:sz w:val="22"/>
          <w:szCs w:val="22"/>
          <w:lang w:val="fr-FR"/>
        </w:rPr>
        <w:t>adaptés pour répondre aux besoins d’intervention en hauteur.</w:t>
      </w:r>
    </w:p>
    <w:p w14:paraId="2CA318BC" w14:textId="07F8C03D" w:rsidR="00205811" w:rsidRPr="00205811" w:rsidRDefault="00205811" w:rsidP="00205811">
      <w:pPr>
        <w:pStyle w:val="paragraph"/>
        <w:spacing w:before="0" w:beforeAutospacing="0" w:after="0" w:afterAutospacing="0"/>
        <w:ind w:hanging="12"/>
        <w:rPr>
          <w:rFonts w:ascii="Arial" w:hAnsi="Arial" w:cs="Arial"/>
          <w:color w:val="242424"/>
          <w:sz w:val="22"/>
          <w:szCs w:val="22"/>
          <w:lang w:val="fr-FR"/>
        </w:rPr>
      </w:pPr>
    </w:p>
    <w:p w14:paraId="1F1928F0" w14:textId="773275C8" w:rsidR="00535E00" w:rsidRDefault="009F0131" w:rsidP="009F0131">
      <w:pPr>
        <w:pStyle w:val="paragraph"/>
        <w:spacing w:before="0" w:beforeAutospacing="0" w:after="0" w:afterAutospacing="0"/>
        <w:ind w:hanging="12"/>
        <w:rPr>
          <w:rFonts w:ascii="Arial" w:hAnsi="Arial" w:cs="Arial"/>
          <w:color w:val="242424"/>
          <w:sz w:val="22"/>
          <w:szCs w:val="22"/>
          <w:lang w:val="fr-FR"/>
        </w:rPr>
      </w:pPr>
      <w:r>
        <w:rPr>
          <w:rFonts w:ascii="Arial" w:hAnsi="Arial" w:cs="Arial"/>
          <w:color w:val="242424"/>
          <w:sz w:val="22"/>
          <w:szCs w:val="22"/>
          <w:lang w:val="fr-FR"/>
        </w:rPr>
        <w:t>C</w:t>
      </w:r>
      <w:r w:rsidR="00205811" w:rsidRPr="00205811">
        <w:rPr>
          <w:rFonts w:ascii="Arial" w:hAnsi="Arial" w:cs="Arial"/>
          <w:color w:val="242424"/>
          <w:sz w:val="22"/>
          <w:szCs w:val="22"/>
          <w:lang w:val="fr-FR"/>
        </w:rPr>
        <w:t>es</w:t>
      </w:r>
      <w:r>
        <w:rPr>
          <w:rFonts w:ascii="Arial" w:hAnsi="Arial" w:cs="Arial"/>
          <w:color w:val="242424"/>
          <w:sz w:val="22"/>
          <w:szCs w:val="22"/>
          <w:lang w:val="fr-FR"/>
        </w:rPr>
        <w:t xml:space="preserve"> véhicules reçoivent désormais </w:t>
      </w:r>
      <w:proofErr w:type="spellStart"/>
      <w:r w:rsidRPr="00205811">
        <w:rPr>
          <w:rFonts w:ascii="Arial" w:hAnsi="Arial" w:cs="Arial"/>
          <w:color w:val="242424"/>
          <w:sz w:val="22"/>
          <w:szCs w:val="22"/>
          <w:lang w:val="fr-FR"/>
        </w:rPr>
        <w:t>Optishift</w:t>
      </w:r>
      <w:proofErr w:type="spellEnd"/>
      <w:r>
        <w:rPr>
          <w:rFonts w:ascii="Arial" w:hAnsi="Arial" w:cs="Arial"/>
          <w:color w:val="242424"/>
          <w:sz w:val="22"/>
          <w:szCs w:val="22"/>
          <w:lang w:val="fr-FR"/>
        </w:rPr>
        <w:t>,</w:t>
      </w:r>
      <w:r w:rsidR="00205811" w:rsidRPr="00205811">
        <w:rPr>
          <w:rFonts w:ascii="Arial" w:hAnsi="Arial" w:cs="Arial"/>
          <w:color w:val="242424"/>
          <w:sz w:val="22"/>
          <w:szCs w:val="22"/>
          <w:lang w:val="fr-FR"/>
        </w:rPr>
        <w:t xml:space="preserve"> nouvelle boîte de vitesses </w:t>
      </w:r>
      <w:r>
        <w:rPr>
          <w:rFonts w:ascii="Arial" w:hAnsi="Arial" w:cs="Arial"/>
          <w:color w:val="242424"/>
          <w:sz w:val="22"/>
          <w:szCs w:val="22"/>
          <w:lang w:val="fr-FR"/>
        </w:rPr>
        <w:t xml:space="preserve">entièrement automatique </w:t>
      </w:r>
      <w:r w:rsidR="00205811" w:rsidRPr="00205811">
        <w:rPr>
          <w:rFonts w:ascii="Arial" w:hAnsi="Arial" w:cs="Arial"/>
          <w:color w:val="242424"/>
          <w:sz w:val="22"/>
          <w:szCs w:val="22"/>
          <w:lang w:val="fr-FR"/>
        </w:rPr>
        <w:t>à 8 rapports</w:t>
      </w:r>
      <w:r>
        <w:rPr>
          <w:rFonts w:ascii="Arial" w:hAnsi="Arial" w:cs="Arial"/>
          <w:color w:val="242424"/>
          <w:sz w:val="22"/>
          <w:szCs w:val="22"/>
          <w:lang w:val="fr-FR"/>
        </w:rPr>
        <w:t xml:space="preserve"> (en option sur la version 4x4)</w:t>
      </w:r>
      <w:r w:rsidR="00205811" w:rsidRPr="00205811">
        <w:rPr>
          <w:rFonts w:ascii="Arial" w:hAnsi="Arial" w:cs="Arial"/>
          <w:color w:val="242424"/>
          <w:sz w:val="22"/>
          <w:szCs w:val="22"/>
          <w:lang w:val="fr-FR"/>
        </w:rPr>
        <w:t>.</w:t>
      </w:r>
      <w:r>
        <w:rPr>
          <w:rFonts w:ascii="Arial" w:hAnsi="Arial" w:cs="Arial"/>
          <w:color w:val="242424"/>
          <w:sz w:val="22"/>
          <w:szCs w:val="22"/>
          <w:lang w:val="fr-FR"/>
        </w:rPr>
        <w:t xml:space="preserve"> </w:t>
      </w:r>
      <w:proofErr w:type="spellStart"/>
      <w:r w:rsidR="00205811" w:rsidRPr="00205811">
        <w:rPr>
          <w:rFonts w:ascii="Arial" w:hAnsi="Arial" w:cs="Arial"/>
          <w:color w:val="242424"/>
          <w:sz w:val="22"/>
          <w:szCs w:val="22"/>
          <w:lang w:val="fr-FR"/>
        </w:rPr>
        <w:t>Optishift</w:t>
      </w:r>
      <w:proofErr w:type="spellEnd"/>
      <w:r w:rsidR="00205811" w:rsidRPr="00205811">
        <w:rPr>
          <w:rFonts w:ascii="Arial" w:hAnsi="Arial" w:cs="Arial"/>
          <w:color w:val="242424"/>
          <w:sz w:val="22"/>
          <w:szCs w:val="22"/>
          <w:lang w:val="fr-FR"/>
        </w:rPr>
        <w:t xml:space="preserve"> offre une manœuvrabilité </w:t>
      </w:r>
      <w:r>
        <w:rPr>
          <w:rFonts w:ascii="Arial" w:hAnsi="Arial" w:cs="Arial"/>
          <w:color w:val="242424"/>
          <w:sz w:val="22"/>
          <w:szCs w:val="22"/>
          <w:lang w:val="fr-FR"/>
        </w:rPr>
        <w:t>accrue, permettant notamment aux sapeurs-pompiers de se concentrer davantage sur leur intervention que sur la conduite.</w:t>
      </w:r>
    </w:p>
    <w:p w14:paraId="5A955E12" w14:textId="77777777" w:rsidR="009F0131" w:rsidRPr="009F0131" w:rsidRDefault="009F0131" w:rsidP="009F0131">
      <w:pPr>
        <w:pStyle w:val="paragraph"/>
        <w:spacing w:before="0" w:beforeAutospacing="0" w:after="0" w:afterAutospacing="0"/>
        <w:ind w:hanging="12"/>
        <w:rPr>
          <w:rFonts w:ascii="Arial" w:hAnsi="Arial" w:cs="Arial"/>
          <w:b/>
          <w:bCs/>
          <w:i/>
          <w:iCs/>
          <w:color w:val="242424"/>
          <w:sz w:val="22"/>
          <w:szCs w:val="22"/>
          <w:lang w:val="fr-FR"/>
        </w:rPr>
      </w:pPr>
    </w:p>
    <w:p w14:paraId="02D75A8C" w14:textId="15314B0F" w:rsidR="000F07D0" w:rsidRPr="00535E00" w:rsidRDefault="00535E00" w:rsidP="00E103E6">
      <w:pPr>
        <w:spacing w:before="100" w:beforeAutospacing="1" w:after="100" w:afterAutospacing="1"/>
        <w:rPr>
          <w:rFonts w:ascii="Arial" w:eastAsia="Times New Roman" w:hAnsi="Arial" w:cs="Arial"/>
          <w:b/>
          <w:bCs/>
          <w:i/>
          <w:iCs/>
          <w:color w:val="242424"/>
          <w:sz w:val="22"/>
          <w:szCs w:val="22"/>
        </w:rPr>
      </w:pPr>
      <w:r w:rsidRPr="00535E00">
        <w:rPr>
          <w:rFonts w:ascii="Arial" w:eastAsia="Times New Roman" w:hAnsi="Arial" w:cs="Arial"/>
          <w:b/>
          <w:bCs/>
          <w:i/>
          <w:iCs/>
          <w:color w:val="242424"/>
          <w:sz w:val="22"/>
          <w:szCs w:val="22"/>
        </w:rPr>
        <w:t>Renault Trucks et les carrossiers : un dialogue permanent</w:t>
      </w:r>
    </w:p>
    <w:p w14:paraId="74C98618" w14:textId="7300DAD0" w:rsidR="00E103E6" w:rsidRPr="00E103E6" w:rsidRDefault="004F490E" w:rsidP="00E103E6">
      <w:pPr>
        <w:spacing w:before="100" w:beforeAutospacing="1" w:after="100" w:afterAutospacing="1"/>
        <w:rPr>
          <w:rFonts w:ascii="Arial" w:eastAsia="Times New Roman" w:hAnsi="Arial" w:cs="Arial"/>
          <w:color w:val="242424"/>
          <w:sz w:val="22"/>
          <w:szCs w:val="22"/>
        </w:rPr>
      </w:pPr>
      <w:r w:rsidRPr="004F490E">
        <w:rPr>
          <w:rFonts w:ascii="Arial" w:eastAsia="Times New Roman" w:hAnsi="Arial" w:cs="Arial"/>
          <w:color w:val="242424"/>
          <w:sz w:val="22"/>
          <w:szCs w:val="22"/>
        </w:rPr>
        <w:t>Les visiteurs du salon pourront retrouver d’</w:t>
      </w:r>
      <w:r w:rsidR="00E103E6" w:rsidRPr="00E103E6">
        <w:rPr>
          <w:rFonts w:ascii="Arial" w:eastAsia="Times New Roman" w:hAnsi="Arial" w:cs="Arial"/>
          <w:color w:val="242424"/>
          <w:sz w:val="22"/>
          <w:szCs w:val="22"/>
        </w:rPr>
        <w:t>autres véhicules Renault Trucks sur les stands des carrossiers</w:t>
      </w:r>
      <w:r w:rsidRPr="004F490E">
        <w:rPr>
          <w:rFonts w:ascii="Arial" w:eastAsia="Times New Roman" w:hAnsi="Arial" w:cs="Arial"/>
          <w:color w:val="242424"/>
          <w:sz w:val="22"/>
          <w:szCs w:val="22"/>
        </w:rPr>
        <w:t xml:space="preserve">. Renault Trucks a en effet noué de solides partenariats </w:t>
      </w:r>
      <w:r w:rsidR="00E103E6" w:rsidRPr="00E103E6">
        <w:rPr>
          <w:rFonts w:ascii="Arial" w:eastAsia="Times New Roman" w:hAnsi="Arial" w:cs="Arial"/>
          <w:color w:val="242424"/>
          <w:sz w:val="22"/>
          <w:szCs w:val="22"/>
        </w:rPr>
        <w:t xml:space="preserve">avec la quasi-totalité des carrossiers français </w:t>
      </w:r>
      <w:r w:rsidRPr="004F490E">
        <w:rPr>
          <w:rFonts w:ascii="Arial" w:eastAsia="Times New Roman" w:hAnsi="Arial" w:cs="Arial"/>
          <w:color w:val="242424"/>
          <w:sz w:val="22"/>
          <w:szCs w:val="22"/>
        </w:rPr>
        <w:t>et</w:t>
      </w:r>
      <w:r w:rsidR="00E103E6" w:rsidRPr="00E103E6">
        <w:rPr>
          <w:rFonts w:ascii="Arial" w:eastAsia="Times New Roman" w:hAnsi="Arial" w:cs="Arial"/>
          <w:color w:val="242424"/>
          <w:sz w:val="22"/>
          <w:szCs w:val="22"/>
        </w:rPr>
        <w:t xml:space="preserve"> européens.</w:t>
      </w:r>
    </w:p>
    <w:p w14:paraId="722A30BD" w14:textId="0388B005" w:rsidR="00E103E6" w:rsidRPr="00E103E6" w:rsidRDefault="00E103E6" w:rsidP="00E103E6">
      <w:pPr>
        <w:spacing w:before="100" w:beforeAutospacing="1" w:after="100" w:afterAutospacing="1"/>
        <w:rPr>
          <w:rFonts w:ascii="Arial" w:eastAsia="Times New Roman" w:hAnsi="Arial" w:cs="Arial"/>
          <w:color w:val="242424"/>
          <w:sz w:val="22"/>
          <w:szCs w:val="22"/>
        </w:rPr>
      </w:pPr>
      <w:r w:rsidRPr="00E103E6">
        <w:rPr>
          <w:rFonts w:ascii="Arial" w:eastAsia="Times New Roman" w:hAnsi="Arial" w:cs="Arial"/>
          <w:color w:val="242424"/>
          <w:sz w:val="22"/>
          <w:szCs w:val="22"/>
        </w:rPr>
        <w:t xml:space="preserve">Par ailleurs, en France, Renault Trucks a mis en place un service carrossiers (Carrosserie incendie voirie - CIV) avec une branche spécifique dédiée à l’incendie. </w:t>
      </w:r>
      <w:r w:rsidR="004F490E" w:rsidRPr="004F490E">
        <w:rPr>
          <w:rFonts w:ascii="Arial" w:eastAsia="Times New Roman" w:hAnsi="Arial" w:cs="Arial"/>
          <w:color w:val="242424"/>
          <w:sz w:val="22"/>
          <w:szCs w:val="22"/>
        </w:rPr>
        <w:t>Une organisation qui</w:t>
      </w:r>
      <w:r w:rsidRPr="00E103E6">
        <w:rPr>
          <w:rFonts w:ascii="Arial" w:eastAsia="Times New Roman" w:hAnsi="Arial" w:cs="Arial"/>
          <w:color w:val="242424"/>
          <w:sz w:val="22"/>
          <w:szCs w:val="22"/>
        </w:rPr>
        <w:t xml:space="preserve"> permet au constructeur de répondre rapidement aux différentes attentes des carrossiers du métier ainsi qu’aux services départementaux d’incendie et de secours (SDIS) qui ont également la garantie d’avoir un interlocuteur unique.</w:t>
      </w:r>
    </w:p>
    <w:p w14:paraId="579CC3C3" w14:textId="6DFE8989" w:rsidR="00E103E6" w:rsidRPr="00E103E6" w:rsidRDefault="00E103E6" w:rsidP="00E103E6">
      <w:pPr>
        <w:spacing w:before="100" w:beforeAutospacing="1" w:after="100" w:afterAutospacing="1"/>
        <w:rPr>
          <w:rFonts w:ascii="Arial" w:eastAsia="Times New Roman" w:hAnsi="Arial" w:cs="Arial"/>
          <w:color w:val="242424"/>
          <w:sz w:val="22"/>
          <w:szCs w:val="22"/>
        </w:rPr>
      </w:pPr>
      <w:r w:rsidRPr="00E103E6">
        <w:rPr>
          <w:rFonts w:ascii="Arial" w:eastAsia="Times New Roman" w:hAnsi="Arial" w:cs="Arial"/>
          <w:color w:val="242424"/>
          <w:sz w:val="22"/>
          <w:szCs w:val="22"/>
        </w:rPr>
        <w:t>Grâce à plus de 3</w:t>
      </w:r>
      <w:r w:rsidR="004F490E" w:rsidRPr="004F490E">
        <w:rPr>
          <w:rFonts w:ascii="Arial" w:eastAsia="Times New Roman" w:hAnsi="Arial" w:cs="Arial"/>
          <w:color w:val="242424"/>
          <w:sz w:val="22"/>
          <w:szCs w:val="22"/>
        </w:rPr>
        <w:t>1</w:t>
      </w:r>
      <w:r w:rsidRPr="00E103E6">
        <w:rPr>
          <w:rFonts w:ascii="Arial" w:eastAsia="Times New Roman" w:hAnsi="Arial" w:cs="Arial"/>
          <w:color w:val="242424"/>
          <w:sz w:val="22"/>
          <w:szCs w:val="22"/>
        </w:rPr>
        <w:t>0 points de ventes et de services, Renault Trucks propose le réseau après-vente le plus dense de France ainsi qu’une offre de services innovante particulièrement adaptée aux attentes des sapeurs-pompiers, comme, par exemple, les formations à la conduite en terrain difficile.</w:t>
      </w:r>
    </w:p>
    <w:p w14:paraId="3C839671" w14:textId="77777777" w:rsidR="007B480C" w:rsidRPr="000B4042" w:rsidRDefault="007B480C" w:rsidP="00572395">
      <w:pPr>
        <w:spacing w:line="276" w:lineRule="auto"/>
        <w:ind w:left="2438"/>
        <w:rPr>
          <w:rFonts w:ascii="Arial" w:eastAsia="Times New Roman" w:hAnsi="Arial" w:cs="Arial"/>
          <w:color w:val="000000"/>
          <w:sz w:val="22"/>
          <w:szCs w:val="22"/>
          <w:lang w:eastAsia="fr-FR"/>
        </w:rPr>
      </w:pPr>
    </w:p>
    <w:p w14:paraId="035C75CA" w14:textId="0D1F8567" w:rsidR="00422D87" w:rsidRDefault="00422D87" w:rsidP="00422D87">
      <w:pPr>
        <w:pStyle w:val="TEXTECOURANT"/>
        <w:spacing w:line="276" w:lineRule="auto"/>
        <w:ind w:left="0"/>
        <w:jc w:val="both"/>
        <w:rPr>
          <w:rFonts w:cs="Arial"/>
          <w:sz w:val="20"/>
          <w:szCs w:val="22"/>
        </w:rPr>
      </w:pPr>
    </w:p>
    <w:p w14:paraId="0D4D6AAE" w14:textId="77777777" w:rsidR="00422D87" w:rsidRPr="00C15F2D" w:rsidRDefault="00422D87" w:rsidP="00422D87">
      <w:pPr>
        <w:pStyle w:val="TEXTECOURANT"/>
        <w:spacing w:line="276" w:lineRule="auto"/>
        <w:ind w:left="0"/>
        <w:jc w:val="both"/>
        <w:rPr>
          <w:sz w:val="20"/>
          <w:szCs w:val="20"/>
        </w:rPr>
      </w:pPr>
    </w:p>
    <w:p w14:paraId="79311508" w14:textId="77777777" w:rsidR="00810414" w:rsidRDefault="00810414" w:rsidP="00422D87">
      <w:pPr>
        <w:pStyle w:val="TEXTECOURANT"/>
        <w:spacing w:line="276" w:lineRule="auto"/>
        <w:ind w:left="0"/>
        <w:jc w:val="both"/>
      </w:pPr>
    </w:p>
    <w:tbl>
      <w:tblPr>
        <w:tblStyle w:val="TableGrid"/>
        <w:tblW w:w="0" w:type="auto"/>
        <w:tblBorders>
          <w:top w:val="single" w:sz="2" w:space="0" w:color="4A4644" w:themeColor="text2"/>
          <w:left w:val="none" w:sz="0" w:space="0" w:color="auto"/>
          <w:bottom w:val="single" w:sz="2" w:space="0" w:color="4A4644" w:themeColor="text2"/>
          <w:right w:val="none" w:sz="0" w:space="0" w:color="auto"/>
          <w:insideH w:val="single" w:sz="4" w:space="0" w:color="4A4644" w:themeColor="text2"/>
          <w:insideV w:val="single" w:sz="4" w:space="0" w:color="4A4644" w:themeColor="text2"/>
        </w:tblBorders>
        <w:tblLook w:val="04A0" w:firstRow="1" w:lastRow="0" w:firstColumn="1" w:lastColumn="0" w:noHBand="0" w:noVBand="1"/>
      </w:tblPr>
      <w:tblGrid>
        <w:gridCol w:w="4395"/>
        <w:gridCol w:w="4945"/>
      </w:tblGrid>
      <w:tr w:rsidR="00810414" w:rsidRPr="00604FDF" w14:paraId="77131914" w14:textId="77777777" w:rsidTr="005823AF">
        <w:trPr>
          <w:trHeight w:val="964"/>
        </w:trPr>
        <w:tc>
          <w:tcPr>
            <w:tcW w:w="4395" w:type="dxa"/>
            <w:vAlign w:val="center"/>
          </w:tcPr>
          <w:p w14:paraId="6B00CA84" w14:textId="77777777" w:rsidR="00810414" w:rsidRPr="00F62473" w:rsidRDefault="00810414" w:rsidP="00422D87">
            <w:pPr>
              <w:pStyle w:val="TEXTECOURANT"/>
              <w:spacing w:line="276" w:lineRule="auto"/>
              <w:ind w:left="0"/>
              <w:rPr>
                <w:b/>
                <w:bCs/>
                <w:color w:val="E32329" w:themeColor="background2"/>
                <w:sz w:val="18"/>
                <w:szCs w:val="18"/>
              </w:rPr>
            </w:pPr>
            <w:r w:rsidRPr="00F62473">
              <w:rPr>
                <w:b/>
                <w:bCs/>
                <w:color w:val="E32329" w:themeColor="background2"/>
                <w:sz w:val="18"/>
                <w:szCs w:val="18"/>
              </w:rPr>
              <w:t xml:space="preserve">Pour toute information complémentaire : </w:t>
            </w:r>
          </w:p>
          <w:p w14:paraId="18662404" w14:textId="77777777" w:rsidR="00810414" w:rsidRPr="00F62473" w:rsidRDefault="00810414" w:rsidP="00422D87">
            <w:pPr>
              <w:pStyle w:val="TEXTECOURANT"/>
              <w:spacing w:line="276" w:lineRule="auto"/>
              <w:ind w:left="0"/>
              <w:rPr>
                <w:sz w:val="18"/>
                <w:szCs w:val="18"/>
              </w:rPr>
            </w:pPr>
            <w:r w:rsidRPr="00392640">
              <w:rPr>
                <w:b/>
                <w:bCs/>
                <w:color w:val="E32329" w:themeColor="background2"/>
                <w:sz w:val="18"/>
                <w:szCs w:val="18"/>
              </w:rPr>
              <w:t>www.renault-trucks.fr/communiques-de-presse</w:t>
            </w:r>
          </w:p>
        </w:tc>
        <w:tc>
          <w:tcPr>
            <w:tcW w:w="4945" w:type="dxa"/>
            <w:vAlign w:val="center"/>
          </w:tcPr>
          <w:p w14:paraId="21805CE3" w14:textId="77777777" w:rsidR="00810414" w:rsidRPr="007A4F3A" w:rsidRDefault="00810414" w:rsidP="00422D87">
            <w:pPr>
              <w:pStyle w:val="TEXTECOURANT"/>
              <w:spacing w:line="276" w:lineRule="auto"/>
              <w:ind w:left="0"/>
              <w:rPr>
                <w:b/>
                <w:bCs/>
                <w:color w:val="4A4644" w:themeColor="text2"/>
                <w:sz w:val="18"/>
                <w:szCs w:val="18"/>
              </w:rPr>
            </w:pPr>
          </w:p>
          <w:p w14:paraId="5478231E" w14:textId="40A51C98" w:rsidR="00810414" w:rsidRPr="00542BB9" w:rsidRDefault="00661E25" w:rsidP="00422D87">
            <w:pPr>
              <w:pStyle w:val="TEXTECOURANT"/>
              <w:spacing w:line="276" w:lineRule="auto"/>
              <w:ind w:left="0"/>
              <w:rPr>
                <w:color w:val="4A4644" w:themeColor="text2"/>
                <w:sz w:val="18"/>
                <w:szCs w:val="18"/>
                <w:lang w:val="en-US"/>
              </w:rPr>
            </w:pPr>
            <w:r w:rsidRPr="00542BB9">
              <w:rPr>
                <w:b/>
                <w:bCs/>
                <w:color w:val="4A4644" w:themeColor="text2"/>
                <w:sz w:val="18"/>
                <w:szCs w:val="18"/>
                <w:lang w:val="en-US"/>
              </w:rPr>
              <w:t>Severyne</w:t>
            </w:r>
            <w:r w:rsidR="00810414" w:rsidRPr="00542BB9">
              <w:rPr>
                <w:b/>
                <w:bCs/>
                <w:color w:val="4A4644" w:themeColor="text2"/>
                <w:sz w:val="18"/>
                <w:szCs w:val="18"/>
                <w:lang w:val="en-US"/>
              </w:rPr>
              <w:t xml:space="preserve"> Molard</w:t>
            </w:r>
            <w:r w:rsidR="00810414" w:rsidRPr="00542BB9">
              <w:rPr>
                <w:color w:val="4A4644" w:themeColor="text2"/>
                <w:sz w:val="18"/>
                <w:szCs w:val="18"/>
                <w:lang w:val="en-US"/>
              </w:rPr>
              <w:cr/>
              <w:t>Tel. +33 (0)4 81 93 09 52</w:t>
            </w:r>
          </w:p>
          <w:p w14:paraId="1FE807A6" w14:textId="77777777" w:rsidR="00810414" w:rsidRPr="00365A4B" w:rsidRDefault="00810414" w:rsidP="00422D87">
            <w:pPr>
              <w:pStyle w:val="TEXTECOURANT"/>
              <w:spacing w:line="276" w:lineRule="auto"/>
              <w:ind w:left="0"/>
              <w:rPr>
                <w:color w:val="4A4644" w:themeColor="text2"/>
                <w:sz w:val="18"/>
                <w:szCs w:val="18"/>
                <w:lang w:val="en-US"/>
              </w:rPr>
            </w:pPr>
            <w:r w:rsidRPr="00365A4B">
              <w:rPr>
                <w:color w:val="4A4644" w:themeColor="text2"/>
                <w:sz w:val="18"/>
                <w:szCs w:val="18"/>
                <w:lang w:val="en-US"/>
              </w:rPr>
              <w:t>severyne.molard@renault-trucks.com</w:t>
            </w:r>
          </w:p>
          <w:p w14:paraId="4D635726" w14:textId="77777777" w:rsidR="00810414" w:rsidRPr="00365A4B" w:rsidRDefault="00810414" w:rsidP="00422D87">
            <w:pPr>
              <w:pStyle w:val="TEXTECOURANT"/>
              <w:spacing w:line="276" w:lineRule="auto"/>
              <w:ind w:left="0"/>
              <w:rPr>
                <w:sz w:val="18"/>
                <w:szCs w:val="18"/>
                <w:lang w:val="en-US"/>
              </w:rPr>
            </w:pPr>
          </w:p>
        </w:tc>
      </w:tr>
    </w:tbl>
    <w:p w14:paraId="32B61106" w14:textId="77777777" w:rsidR="00810414" w:rsidRPr="00365A4B" w:rsidRDefault="00810414" w:rsidP="00422D87">
      <w:pPr>
        <w:tabs>
          <w:tab w:val="left" w:pos="1021"/>
        </w:tabs>
        <w:spacing w:line="276" w:lineRule="auto"/>
        <w:rPr>
          <w:lang w:val="en-US"/>
        </w:rPr>
      </w:pPr>
    </w:p>
    <w:p w14:paraId="63AB5C64" w14:textId="4DF71476" w:rsidR="00715B8A" w:rsidRPr="00365A4B" w:rsidRDefault="00715B8A" w:rsidP="00422D87">
      <w:pPr>
        <w:pStyle w:val="TEXTECOURANT"/>
        <w:spacing w:line="276" w:lineRule="auto"/>
        <w:ind w:left="0"/>
        <w:rPr>
          <w:rFonts w:cs="Arial"/>
          <w:bCs/>
          <w:iCs/>
          <w:sz w:val="20"/>
          <w:szCs w:val="22"/>
          <w:lang w:val="en-US"/>
        </w:rPr>
      </w:pPr>
    </w:p>
    <w:sectPr w:rsidR="00715B8A" w:rsidRPr="00365A4B" w:rsidSect="00B3379B">
      <w:headerReference w:type="default" r:id="rId8"/>
      <w:footerReference w:type="default" r:id="rId9"/>
      <w:headerReference w:type="first" r:id="rId10"/>
      <w:footerReference w:type="first" r:id="rId11"/>
      <w:type w:val="continuous"/>
      <w:pgSz w:w="11900" w:h="16840"/>
      <w:pgMar w:top="0" w:right="985" w:bottom="284" w:left="1133"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E8506" w14:textId="77777777" w:rsidR="007921E7" w:rsidRDefault="007921E7" w:rsidP="00BB5646">
      <w:r>
        <w:separator/>
      </w:r>
    </w:p>
  </w:endnote>
  <w:endnote w:type="continuationSeparator" w:id="0">
    <w:p w14:paraId="49C27B03" w14:textId="77777777" w:rsidR="007921E7" w:rsidRDefault="007921E7" w:rsidP="00BB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INCond-Bold">
    <w:altName w:val="Times New Roman"/>
    <w:charset w:val="00"/>
    <w:family w:val="auto"/>
    <w:pitch w:val="variable"/>
    <w:sig w:usb0="00000001" w:usb1="4000004A" w:usb2="00000000" w:usb3="00000000" w:csb0="00000111" w:csb1="00000000"/>
  </w:font>
  <w:font w:name="DINPro">
    <w:altName w:val="Calibri"/>
    <w:panose1 w:val="020B0504020101020102"/>
    <w:charset w:val="00"/>
    <w:family w:val="swiss"/>
    <w:notTrueType/>
    <w:pitch w:val="variable"/>
    <w:sig w:usb0="A00002B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3B02B" w14:textId="095D04BA" w:rsidR="009C26A4" w:rsidRPr="00914F20" w:rsidRDefault="009C26A4" w:rsidP="00914F20">
    <w:pPr>
      <w:pStyle w:val="Footer"/>
      <w:tabs>
        <w:tab w:val="left" w:pos="3828"/>
      </w:tabs>
      <w:rPr>
        <w:rFonts w:ascii="DINPro" w:hAnsi="DINPro"/>
        <w:color w:val="E32329" w:themeColor="background2"/>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3CCBD" w14:textId="5A38D67A" w:rsidR="009C26A4" w:rsidRPr="00C51633" w:rsidRDefault="009C26A4">
    <w:pPr>
      <w:pStyle w:val="Footer"/>
      <w:rPr>
        <w:rFonts w:ascii="Arial" w:hAnsi="Arial" w:cs="Arial"/>
        <w:b/>
        <w:bCs/>
        <w:color w:val="E32329" w:themeColor="background2"/>
      </w:rPr>
    </w:pPr>
    <w:r w:rsidRPr="00C51633">
      <w:rPr>
        <w:rFonts w:ascii="Arial" w:hAnsi="Arial" w:cs="Arial"/>
        <w:b/>
        <w:bCs/>
        <w:color w:val="E32329" w:themeColor="background2"/>
        <w:sz w:val="20"/>
        <w:szCs w:val="20"/>
      </w:rPr>
      <w:t>renault-trucks.</w:t>
    </w:r>
    <w:r w:rsidR="00FE696A">
      <w:rPr>
        <w:rFonts w:ascii="Arial" w:hAnsi="Arial" w:cs="Arial"/>
        <w:b/>
        <w:bCs/>
        <w:color w:val="E32329" w:themeColor="background2"/>
        <w:sz w:val="20"/>
        <w:szCs w:val="20"/>
      </w:rPr>
      <w:t>com</w:t>
    </w:r>
    <w:r w:rsidRPr="00C51633">
      <w:rPr>
        <w:rFonts w:ascii="Arial" w:hAnsi="Arial" w:cs="Arial"/>
        <w:b/>
        <w:bCs/>
        <w:color w:val="E32329" w:themeColor="background2"/>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19015" w14:textId="77777777" w:rsidR="007921E7" w:rsidRDefault="007921E7" w:rsidP="00BB5646">
      <w:r>
        <w:separator/>
      </w:r>
    </w:p>
  </w:footnote>
  <w:footnote w:type="continuationSeparator" w:id="0">
    <w:p w14:paraId="7475ED11" w14:textId="77777777" w:rsidR="007921E7" w:rsidRDefault="007921E7" w:rsidP="00BB5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97E0" w14:textId="77777777" w:rsidR="009C26A4" w:rsidRDefault="009C26A4">
    <w:pPr>
      <w:pStyle w:val="Header"/>
    </w:pPr>
    <w:r>
      <w:rPr>
        <w:noProof/>
        <w:lang w:eastAsia="fr-FR"/>
      </w:rPr>
      <mc:AlternateContent>
        <mc:Choice Requires="wps">
          <w:drawing>
            <wp:anchor distT="0" distB="0" distL="114300" distR="114300" simplePos="0" relativeHeight="251661312" behindDoc="1" locked="0" layoutInCell="1" allowOverlap="1" wp14:anchorId="590CCBFC" wp14:editId="5AFA5C62">
              <wp:simplePos x="0" y="0"/>
              <wp:positionH relativeFrom="margin">
                <wp:posOffset>285432</wp:posOffset>
              </wp:positionH>
              <wp:positionV relativeFrom="paragraph">
                <wp:posOffset>-287337</wp:posOffset>
              </wp:positionV>
              <wp:extent cx="180000" cy="756000"/>
              <wp:effectExtent l="0" t="8572" r="0" b="0"/>
              <wp:wrapNone/>
              <wp:docPr id="2" name="Rectangle 2"/>
              <wp:cNvGraphicFramePr/>
              <a:graphic xmlns:a="http://schemas.openxmlformats.org/drawingml/2006/main">
                <a:graphicData uri="http://schemas.microsoft.com/office/word/2010/wordprocessingShape">
                  <wps:wsp>
                    <wps:cNvSpPr/>
                    <wps:spPr>
                      <a:xfrm rot="5400000">
                        <a:off x="0" y="0"/>
                        <a:ext cx="180000" cy="756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 style="position:absolute;margin-left:22.45pt;margin-top:-22.6pt;width:14.15pt;height:59.55pt;rotation:90;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e32329 [3214]" stroked="f" strokeweight="1pt" w14:anchorId="0327C6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">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B35D" w14:textId="77777777" w:rsidR="009C26A4" w:rsidRDefault="009C26A4" w:rsidP="00BB5646">
    <w:pPr>
      <w:pStyle w:val="Header"/>
    </w:pPr>
    <w:r>
      <w:rPr>
        <w:noProof/>
        <w:lang w:eastAsia="fr-FR"/>
      </w:rPr>
      <w:drawing>
        <wp:anchor distT="0" distB="0" distL="114300" distR="114300" simplePos="0" relativeHeight="251659264" behindDoc="0" locked="0" layoutInCell="1" allowOverlap="1" wp14:anchorId="51B713A3" wp14:editId="77792D9A">
          <wp:simplePos x="0" y="0"/>
          <wp:positionH relativeFrom="column">
            <wp:posOffset>-18415</wp:posOffset>
          </wp:positionH>
          <wp:positionV relativeFrom="paragraph">
            <wp:posOffset>796925</wp:posOffset>
          </wp:positionV>
          <wp:extent cx="770255" cy="1127125"/>
          <wp:effectExtent l="0" t="0" r="0" b="0"/>
          <wp:wrapThrough wrapText="bothSides">
            <wp:wrapPolygon edited="0">
              <wp:start x="0" y="0"/>
              <wp:lineTo x="0" y="20931"/>
              <wp:lineTo x="20656" y="20931"/>
              <wp:lineTo x="20656" y="0"/>
              <wp:lineTo x="0" y="0"/>
            </wp:wrapPolygon>
          </wp:wrapThrough>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RT_R_RVB_POURWORD.png"/>
                  <pic:cNvPicPr/>
                </pic:nvPicPr>
                <pic:blipFill>
                  <a:blip r:embed="rId1">
                    <a:extLst>
                      <a:ext uri="{28A0092B-C50C-407E-A947-70E740481C1C}">
                        <a14:useLocalDpi xmlns:a14="http://schemas.microsoft.com/office/drawing/2010/main" val="0"/>
                      </a:ext>
                    </a:extLst>
                  </a:blip>
                  <a:stretch>
                    <a:fillRect/>
                  </a:stretch>
                </pic:blipFill>
                <pic:spPr>
                  <a:xfrm>
                    <a:off x="0" y="0"/>
                    <a:ext cx="770255" cy="1127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5pt;height:11.5pt" o:bullet="t">
        <v:imagedata r:id="rId1" o:title="BD10264_"/>
      </v:shape>
    </w:pict>
  </w:numPicBullet>
  <w:abstractNum w:abstractNumId="0" w15:restartNumberingAfterBreak="0">
    <w:nsid w:val="0947250A"/>
    <w:multiLevelType w:val="hybridMultilevel"/>
    <w:tmpl w:val="5126802C"/>
    <w:lvl w:ilvl="0" w:tplc="A83ECD7C">
      <w:start w:val="1"/>
      <w:numFmt w:val="bullet"/>
      <w:lvlText w:val=""/>
      <w:lvlJc w:val="left"/>
      <w:pPr>
        <w:ind w:left="2770" w:hanging="360"/>
      </w:pPr>
      <w:rPr>
        <w:rFonts w:ascii="Wingdings" w:hAnsi="Wingdings" w:hint="default"/>
        <w:color w:val="FF0000"/>
      </w:rPr>
    </w:lvl>
    <w:lvl w:ilvl="1" w:tplc="04090003" w:tentative="1">
      <w:start w:val="1"/>
      <w:numFmt w:val="bullet"/>
      <w:lvlText w:val="o"/>
      <w:lvlJc w:val="left"/>
      <w:pPr>
        <w:ind w:left="3490" w:hanging="360"/>
      </w:pPr>
      <w:rPr>
        <w:rFonts w:ascii="Courier New" w:hAnsi="Courier New" w:cs="Courier New" w:hint="default"/>
      </w:rPr>
    </w:lvl>
    <w:lvl w:ilvl="2" w:tplc="04090005" w:tentative="1">
      <w:start w:val="1"/>
      <w:numFmt w:val="bullet"/>
      <w:lvlText w:val=""/>
      <w:lvlJc w:val="left"/>
      <w:pPr>
        <w:ind w:left="4210" w:hanging="360"/>
      </w:pPr>
      <w:rPr>
        <w:rFonts w:ascii="Wingdings" w:hAnsi="Wingdings" w:hint="default"/>
      </w:rPr>
    </w:lvl>
    <w:lvl w:ilvl="3" w:tplc="04090001" w:tentative="1">
      <w:start w:val="1"/>
      <w:numFmt w:val="bullet"/>
      <w:lvlText w:val=""/>
      <w:lvlJc w:val="left"/>
      <w:pPr>
        <w:ind w:left="4930" w:hanging="360"/>
      </w:pPr>
      <w:rPr>
        <w:rFonts w:ascii="Symbol" w:hAnsi="Symbol" w:hint="default"/>
      </w:rPr>
    </w:lvl>
    <w:lvl w:ilvl="4" w:tplc="04090003" w:tentative="1">
      <w:start w:val="1"/>
      <w:numFmt w:val="bullet"/>
      <w:lvlText w:val="o"/>
      <w:lvlJc w:val="left"/>
      <w:pPr>
        <w:ind w:left="5650" w:hanging="360"/>
      </w:pPr>
      <w:rPr>
        <w:rFonts w:ascii="Courier New" w:hAnsi="Courier New" w:cs="Courier New" w:hint="default"/>
      </w:rPr>
    </w:lvl>
    <w:lvl w:ilvl="5" w:tplc="04090005" w:tentative="1">
      <w:start w:val="1"/>
      <w:numFmt w:val="bullet"/>
      <w:lvlText w:val=""/>
      <w:lvlJc w:val="left"/>
      <w:pPr>
        <w:ind w:left="6370" w:hanging="360"/>
      </w:pPr>
      <w:rPr>
        <w:rFonts w:ascii="Wingdings" w:hAnsi="Wingdings" w:hint="default"/>
      </w:rPr>
    </w:lvl>
    <w:lvl w:ilvl="6" w:tplc="04090001" w:tentative="1">
      <w:start w:val="1"/>
      <w:numFmt w:val="bullet"/>
      <w:lvlText w:val=""/>
      <w:lvlJc w:val="left"/>
      <w:pPr>
        <w:ind w:left="7090" w:hanging="360"/>
      </w:pPr>
      <w:rPr>
        <w:rFonts w:ascii="Symbol" w:hAnsi="Symbol" w:hint="default"/>
      </w:rPr>
    </w:lvl>
    <w:lvl w:ilvl="7" w:tplc="04090003" w:tentative="1">
      <w:start w:val="1"/>
      <w:numFmt w:val="bullet"/>
      <w:lvlText w:val="o"/>
      <w:lvlJc w:val="left"/>
      <w:pPr>
        <w:ind w:left="7810" w:hanging="360"/>
      </w:pPr>
      <w:rPr>
        <w:rFonts w:ascii="Courier New" w:hAnsi="Courier New" w:cs="Courier New" w:hint="default"/>
      </w:rPr>
    </w:lvl>
    <w:lvl w:ilvl="8" w:tplc="04090005" w:tentative="1">
      <w:start w:val="1"/>
      <w:numFmt w:val="bullet"/>
      <w:lvlText w:val=""/>
      <w:lvlJc w:val="left"/>
      <w:pPr>
        <w:ind w:left="8530" w:hanging="360"/>
      </w:pPr>
      <w:rPr>
        <w:rFonts w:ascii="Wingdings" w:hAnsi="Wingdings" w:hint="default"/>
      </w:rPr>
    </w:lvl>
  </w:abstractNum>
  <w:abstractNum w:abstractNumId="1" w15:restartNumberingAfterBreak="0">
    <w:nsid w:val="0D216C1F"/>
    <w:multiLevelType w:val="hybridMultilevel"/>
    <w:tmpl w:val="67BCFE1C"/>
    <w:lvl w:ilvl="0" w:tplc="DCA2EA2A">
      <w:start w:val="1"/>
      <w:numFmt w:val="bullet"/>
      <w:lvlText w:val=""/>
      <w:lvlJc w:val="left"/>
      <w:pPr>
        <w:ind w:left="786" w:hanging="360"/>
      </w:pPr>
      <w:rPr>
        <w:rFonts w:ascii="Wingdings" w:hAnsi="Wingdings" w:hint="default"/>
        <w:color w:val="E32329" w:themeColor="background2"/>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 w15:restartNumberingAfterBreak="0">
    <w:nsid w:val="0D923FEF"/>
    <w:multiLevelType w:val="hybridMultilevel"/>
    <w:tmpl w:val="DE5AB2AC"/>
    <w:lvl w:ilvl="0" w:tplc="E6B2DFB2">
      <w:start w:val="1"/>
      <w:numFmt w:val="bullet"/>
      <w:lvlText w:val=""/>
      <w:lvlJc w:val="left"/>
      <w:pPr>
        <w:tabs>
          <w:tab w:val="num" w:pos="720"/>
        </w:tabs>
        <w:ind w:left="720" w:hanging="360"/>
      </w:pPr>
      <w:rPr>
        <w:rFonts w:ascii="Wingdings" w:hAnsi="Wingdings" w:hint="default"/>
      </w:rPr>
    </w:lvl>
    <w:lvl w:ilvl="1" w:tplc="607E49F8">
      <w:start w:val="1"/>
      <w:numFmt w:val="bullet"/>
      <w:lvlText w:val=""/>
      <w:lvlJc w:val="left"/>
      <w:pPr>
        <w:tabs>
          <w:tab w:val="num" w:pos="1440"/>
        </w:tabs>
        <w:ind w:left="1440" w:hanging="360"/>
      </w:pPr>
      <w:rPr>
        <w:rFonts w:ascii="Wingdings" w:hAnsi="Wingdings" w:hint="default"/>
      </w:rPr>
    </w:lvl>
    <w:lvl w:ilvl="2" w:tplc="13AE6E52">
      <w:start w:val="1"/>
      <w:numFmt w:val="bullet"/>
      <w:lvlText w:val=""/>
      <w:lvlJc w:val="left"/>
      <w:pPr>
        <w:tabs>
          <w:tab w:val="num" w:pos="2160"/>
        </w:tabs>
        <w:ind w:left="2160" w:hanging="360"/>
      </w:pPr>
      <w:rPr>
        <w:rFonts w:ascii="Wingdings" w:hAnsi="Wingdings" w:hint="default"/>
      </w:rPr>
    </w:lvl>
    <w:lvl w:ilvl="3" w:tplc="CFB4B83A">
      <w:start w:val="1"/>
      <w:numFmt w:val="bullet"/>
      <w:lvlText w:val=""/>
      <w:lvlJc w:val="left"/>
      <w:pPr>
        <w:tabs>
          <w:tab w:val="num" w:pos="2880"/>
        </w:tabs>
        <w:ind w:left="2880" w:hanging="360"/>
      </w:pPr>
      <w:rPr>
        <w:rFonts w:ascii="Wingdings" w:hAnsi="Wingdings" w:hint="default"/>
      </w:rPr>
    </w:lvl>
    <w:lvl w:ilvl="4" w:tplc="0D328322">
      <w:start w:val="1"/>
      <w:numFmt w:val="bullet"/>
      <w:lvlText w:val=""/>
      <w:lvlJc w:val="left"/>
      <w:pPr>
        <w:tabs>
          <w:tab w:val="num" w:pos="3600"/>
        </w:tabs>
        <w:ind w:left="3600" w:hanging="360"/>
      </w:pPr>
      <w:rPr>
        <w:rFonts w:ascii="Wingdings" w:hAnsi="Wingdings" w:hint="default"/>
      </w:rPr>
    </w:lvl>
    <w:lvl w:ilvl="5" w:tplc="1D8263D4">
      <w:start w:val="1"/>
      <w:numFmt w:val="bullet"/>
      <w:lvlText w:val=""/>
      <w:lvlJc w:val="left"/>
      <w:pPr>
        <w:tabs>
          <w:tab w:val="num" w:pos="4320"/>
        </w:tabs>
        <w:ind w:left="4320" w:hanging="360"/>
      </w:pPr>
      <w:rPr>
        <w:rFonts w:ascii="Wingdings" w:hAnsi="Wingdings" w:hint="default"/>
      </w:rPr>
    </w:lvl>
    <w:lvl w:ilvl="6" w:tplc="1B62C3D8">
      <w:start w:val="1"/>
      <w:numFmt w:val="bullet"/>
      <w:lvlText w:val=""/>
      <w:lvlJc w:val="left"/>
      <w:pPr>
        <w:tabs>
          <w:tab w:val="num" w:pos="5040"/>
        </w:tabs>
        <w:ind w:left="5040" w:hanging="360"/>
      </w:pPr>
      <w:rPr>
        <w:rFonts w:ascii="Wingdings" w:hAnsi="Wingdings" w:hint="default"/>
      </w:rPr>
    </w:lvl>
    <w:lvl w:ilvl="7" w:tplc="C6DA355C">
      <w:start w:val="1"/>
      <w:numFmt w:val="bullet"/>
      <w:lvlText w:val=""/>
      <w:lvlJc w:val="left"/>
      <w:pPr>
        <w:tabs>
          <w:tab w:val="num" w:pos="5760"/>
        </w:tabs>
        <w:ind w:left="5760" w:hanging="360"/>
      </w:pPr>
      <w:rPr>
        <w:rFonts w:ascii="Wingdings" w:hAnsi="Wingdings" w:hint="default"/>
      </w:rPr>
    </w:lvl>
    <w:lvl w:ilvl="8" w:tplc="99B64734">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D64E6"/>
    <w:multiLevelType w:val="hybridMultilevel"/>
    <w:tmpl w:val="3EF25F78"/>
    <w:lvl w:ilvl="0" w:tplc="9A809A9E">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611BA"/>
    <w:multiLevelType w:val="hybridMultilevel"/>
    <w:tmpl w:val="8B887576"/>
    <w:lvl w:ilvl="0" w:tplc="927C0684">
      <w:start w:val="1"/>
      <w:numFmt w:val="bullet"/>
      <w:lvlText w:val=""/>
      <w:lvlJc w:val="left"/>
      <w:pPr>
        <w:ind w:left="1701" w:firstLine="1097"/>
      </w:pPr>
      <w:rPr>
        <w:rFonts w:ascii="Wingdings" w:hAnsi="Wingdings" w:hint="default"/>
        <w:color w:val="C00000"/>
      </w:rPr>
    </w:lvl>
    <w:lvl w:ilvl="1" w:tplc="040C0003" w:tentative="1">
      <w:start w:val="1"/>
      <w:numFmt w:val="bullet"/>
      <w:lvlText w:val="o"/>
      <w:lvlJc w:val="left"/>
      <w:pPr>
        <w:ind w:left="3878" w:hanging="360"/>
      </w:pPr>
      <w:rPr>
        <w:rFonts w:ascii="Courier New" w:hAnsi="Courier New" w:cs="Courier New" w:hint="default"/>
      </w:rPr>
    </w:lvl>
    <w:lvl w:ilvl="2" w:tplc="040C0005" w:tentative="1">
      <w:start w:val="1"/>
      <w:numFmt w:val="bullet"/>
      <w:lvlText w:val=""/>
      <w:lvlJc w:val="left"/>
      <w:pPr>
        <w:ind w:left="4598" w:hanging="360"/>
      </w:pPr>
      <w:rPr>
        <w:rFonts w:ascii="Wingdings" w:hAnsi="Wingdings" w:hint="default"/>
      </w:rPr>
    </w:lvl>
    <w:lvl w:ilvl="3" w:tplc="040C0001" w:tentative="1">
      <w:start w:val="1"/>
      <w:numFmt w:val="bullet"/>
      <w:lvlText w:val=""/>
      <w:lvlJc w:val="left"/>
      <w:pPr>
        <w:ind w:left="5318" w:hanging="360"/>
      </w:pPr>
      <w:rPr>
        <w:rFonts w:ascii="Symbol" w:hAnsi="Symbol" w:hint="default"/>
      </w:rPr>
    </w:lvl>
    <w:lvl w:ilvl="4" w:tplc="040C0003" w:tentative="1">
      <w:start w:val="1"/>
      <w:numFmt w:val="bullet"/>
      <w:lvlText w:val="o"/>
      <w:lvlJc w:val="left"/>
      <w:pPr>
        <w:ind w:left="6038" w:hanging="360"/>
      </w:pPr>
      <w:rPr>
        <w:rFonts w:ascii="Courier New" w:hAnsi="Courier New" w:cs="Courier New" w:hint="default"/>
      </w:rPr>
    </w:lvl>
    <w:lvl w:ilvl="5" w:tplc="040C0005" w:tentative="1">
      <w:start w:val="1"/>
      <w:numFmt w:val="bullet"/>
      <w:lvlText w:val=""/>
      <w:lvlJc w:val="left"/>
      <w:pPr>
        <w:ind w:left="6758" w:hanging="360"/>
      </w:pPr>
      <w:rPr>
        <w:rFonts w:ascii="Wingdings" w:hAnsi="Wingdings" w:hint="default"/>
      </w:rPr>
    </w:lvl>
    <w:lvl w:ilvl="6" w:tplc="040C0001" w:tentative="1">
      <w:start w:val="1"/>
      <w:numFmt w:val="bullet"/>
      <w:lvlText w:val=""/>
      <w:lvlJc w:val="left"/>
      <w:pPr>
        <w:ind w:left="7478" w:hanging="360"/>
      </w:pPr>
      <w:rPr>
        <w:rFonts w:ascii="Symbol" w:hAnsi="Symbol" w:hint="default"/>
      </w:rPr>
    </w:lvl>
    <w:lvl w:ilvl="7" w:tplc="040C0003" w:tentative="1">
      <w:start w:val="1"/>
      <w:numFmt w:val="bullet"/>
      <w:lvlText w:val="o"/>
      <w:lvlJc w:val="left"/>
      <w:pPr>
        <w:ind w:left="8198" w:hanging="360"/>
      </w:pPr>
      <w:rPr>
        <w:rFonts w:ascii="Courier New" w:hAnsi="Courier New" w:cs="Courier New" w:hint="default"/>
      </w:rPr>
    </w:lvl>
    <w:lvl w:ilvl="8" w:tplc="040C0005" w:tentative="1">
      <w:start w:val="1"/>
      <w:numFmt w:val="bullet"/>
      <w:lvlText w:val=""/>
      <w:lvlJc w:val="left"/>
      <w:pPr>
        <w:ind w:left="8918" w:hanging="360"/>
      </w:pPr>
      <w:rPr>
        <w:rFonts w:ascii="Wingdings" w:hAnsi="Wingdings" w:hint="default"/>
      </w:rPr>
    </w:lvl>
  </w:abstractNum>
  <w:abstractNum w:abstractNumId="5" w15:restartNumberingAfterBreak="0">
    <w:nsid w:val="1C4828F4"/>
    <w:multiLevelType w:val="hybridMultilevel"/>
    <w:tmpl w:val="A384ADDA"/>
    <w:lvl w:ilvl="0" w:tplc="8D242944">
      <w:numFmt w:val="bullet"/>
      <w:lvlText w:val="-"/>
      <w:lvlJc w:val="left"/>
      <w:pPr>
        <w:ind w:left="2798" w:hanging="360"/>
      </w:pPr>
      <w:rPr>
        <w:rFonts w:ascii="Arial" w:eastAsiaTheme="minorHAnsi" w:hAnsi="Arial" w:cs="Arial" w:hint="default"/>
      </w:rPr>
    </w:lvl>
    <w:lvl w:ilvl="1" w:tplc="040C0003" w:tentative="1">
      <w:start w:val="1"/>
      <w:numFmt w:val="bullet"/>
      <w:lvlText w:val="o"/>
      <w:lvlJc w:val="left"/>
      <w:pPr>
        <w:ind w:left="3518" w:hanging="360"/>
      </w:pPr>
      <w:rPr>
        <w:rFonts w:ascii="Courier New" w:hAnsi="Courier New" w:cs="Courier New" w:hint="default"/>
      </w:rPr>
    </w:lvl>
    <w:lvl w:ilvl="2" w:tplc="040C0005" w:tentative="1">
      <w:start w:val="1"/>
      <w:numFmt w:val="bullet"/>
      <w:lvlText w:val=""/>
      <w:lvlJc w:val="left"/>
      <w:pPr>
        <w:ind w:left="4238" w:hanging="360"/>
      </w:pPr>
      <w:rPr>
        <w:rFonts w:ascii="Wingdings" w:hAnsi="Wingdings" w:hint="default"/>
      </w:rPr>
    </w:lvl>
    <w:lvl w:ilvl="3" w:tplc="040C0001" w:tentative="1">
      <w:start w:val="1"/>
      <w:numFmt w:val="bullet"/>
      <w:lvlText w:val=""/>
      <w:lvlJc w:val="left"/>
      <w:pPr>
        <w:ind w:left="4958" w:hanging="360"/>
      </w:pPr>
      <w:rPr>
        <w:rFonts w:ascii="Symbol" w:hAnsi="Symbol" w:hint="default"/>
      </w:rPr>
    </w:lvl>
    <w:lvl w:ilvl="4" w:tplc="040C0003" w:tentative="1">
      <w:start w:val="1"/>
      <w:numFmt w:val="bullet"/>
      <w:lvlText w:val="o"/>
      <w:lvlJc w:val="left"/>
      <w:pPr>
        <w:ind w:left="5678" w:hanging="360"/>
      </w:pPr>
      <w:rPr>
        <w:rFonts w:ascii="Courier New" w:hAnsi="Courier New" w:cs="Courier New" w:hint="default"/>
      </w:rPr>
    </w:lvl>
    <w:lvl w:ilvl="5" w:tplc="040C0005" w:tentative="1">
      <w:start w:val="1"/>
      <w:numFmt w:val="bullet"/>
      <w:lvlText w:val=""/>
      <w:lvlJc w:val="left"/>
      <w:pPr>
        <w:ind w:left="6398" w:hanging="360"/>
      </w:pPr>
      <w:rPr>
        <w:rFonts w:ascii="Wingdings" w:hAnsi="Wingdings" w:hint="default"/>
      </w:rPr>
    </w:lvl>
    <w:lvl w:ilvl="6" w:tplc="040C0001" w:tentative="1">
      <w:start w:val="1"/>
      <w:numFmt w:val="bullet"/>
      <w:lvlText w:val=""/>
      <w:lvlJc w:val="left"/>
      <w:pPr>
        <w:ind w:left="7118" w:hanging="360"/>
      </w:pPr>
      <w:rPr>
        <w:rFonts w:ascii="Symbol" w:hAnsi="Symbol" w:hint="default"/>
      </w:rPr>
    </w:lvl>
    <w:lvl w:ilvl="7" w:tplc="040C0003" w:tentative="1">
      <w:start w:val="1"/>
      <w:numFmt w:val="bullet"/>
      <w:lvlText w:val="o"/>
      <w:lvlJc w:val="left"/>
      <w:pPr>
        <w:ind w:left="7838" w:hanging="360"/>
      </w:pPr>
      <w:rPr>
        <w:rFonts w:ascii="Courier New" w:hAnsi="Courier New" w:cs="Courier New" w:hint="default"/>
      </w:rPr>
    </w:lvl>
    <w:lvl w:ilvl="8" w:tplc="040C0005" w:tentative="1">
      <w:start w:val="1"/>
      <w:numFmt w:val="bullet"/>
      <w:lvlText w:val=""/>
      <w:lvlJc w:val="left"/>
      <w:pPr>
        <w:ind w:left="8558" w:hanging="360"/>
      </w:pPr>
      <w:rPr>
        <w:rFonts w:ascii="Wingdings" w:hAnsi="Wingdings" w:hint="default"/>
      </w:rPr>
    </w:lvl>
  </w:abstractNum>
  <w:abstractNum w:abstractNumId="6" w15:restartNumberingAfterBreak="0">
    <w:nsid w:val="1D2A01CA"/>
    <w:multiLevelType w:val="hybridMultilevel"/>
    <w:tmpl w:val="956E11E6"/>
    <w:lvl w:ilvl="0" w:tplc="F6CEFCF6">
      <w:start w:val="2018"/>
      <w:numFmt w:val="bullet"/>
      <w:lvlText w:val=""/>
      <w:lvlJc w:val="left"/>
      <w:pPr>
        <w:ind w:left="2771" w:hanging="360"/>
      </w:pPr>
      <w:rPr>
        <w:rFonts w:ascii="Wingdings" w:eastAsia="Times New Roman" w:hAnsi="Wingdings" w:cs="Arial" w:hint="default"/>
        <w:color w:val="E32329" w:themeColor="background2"/>
      </w:rPr>
    </w:lvl>
    <w:lvl w:ilvl="1" w:tplc="04090003" w:tentative="1">
      <w:start w:val="1"/>
      <w:numFmt w:val="bullet"/>
      <w:lvlText w:val="o"/>
      <w:lvlJc w:val="left"/>
      <w:pPr>
        <w:ind w:left="3491" w:hanging="360"/>
      </w:pPr>
      <w:rPr>
        <w:rFonts w:ascii="Courier New" w:hAnsi="Courier New" w:cs="Courier New" w:hint="default"/>
      </w:rPr>
    </w:lvl>
    <w:lvl w:ilvl="2" w:tplc="04090005" w:tentative="1">
      <w:start w:val="1"/>
      <w:numFmt w:val="bullet"/>
      <w:lvlText w:val=""/>
      <w:lvlJc w:val="left"/>
      <w:pPr>
        <w:ind w:left="4211" w:hanging="360"/>
      </w:pPr>
      <w:rPr>
        <w:rFonts w:ascii="Wingdings" w:hAnsi="Wingdings" w:hint="default"/>
      </w:rPr>
    </w:lvl>
    <w:lvl w:ilvl="3" w:tplc="04090001" w:tentative="1">
      <w:start w:val="1"/>
      <w:numFmt w:val="bullet"/>
      <w:lvlText w:val=""/>
      <w:lvlJc w:val="left"/>
      <w:pPr>
        <w:ind w:left="4931" w:hanging="360"/>
      </w:pPr>
      <w:rPr>
        <w:rFonts w:ascii="Symbol" w:hAnsi="Symbol" w:hint="default"/>
      </w:rPr>
    </w:lvl>
    <w:lvl w:ilvl="4" w:tplc="04090003" w:tentative="1">
      <w:start w:val="1"/>
      <w:numFmt w:val="bullet"/>
      <w:lvlText w:val="o"/>
      <w:lvlJc w:val="left"/>
      <w:pPr>
        <w:ind w:left="5651" w:hanging="360"/>
      </w:pPr>
      <w:rPr>
        <w:rFonts w:ascii="Courier New" w:hAnsi="Courier New" w:cs="Courier New" w:hint="default"/>
      </w:rPr>
    </w:lvl>
    <w:lvl w:ilvl="5" w:tplc="04090005" w:tentative="1">
      <w:start w:val="1"/>
      <w:numFmt w:val="bullet"/>
      <w:lvlText w:val=""/>
      <w:lvlJc w:val="left"/>
      <w:pPr>
        <w:ind w:left="6371" w:hanging="360"/>
      </w:pPr>
      <w:rPr>
        <w:rFonts w:ascii="Wingdings" w:hAnsi="Wingdings" w:hint="default"/>
      </w:rPr>
    </w:lvl>
    <w:lvl w:ilvl="6" w:tplc="04090001" w:tentative="1">
      <w:start w:val="1"/>
      <w:numFmt w:val="bullet"/>
      <w:lvlText w:val=""/>
      <w:lvlJc w:val="left"/>
      <w:pPr>
        <w:ind w:left="7091" w:hanging="360"/>
      </w:pPr>
      <w:rPr>
        <w:rFonts w:ascii="Symbol" w:hAnsi="Symbol" w:hint="default"/>
      </w:rPr>
    </w:lvl>
    <w:lvl w:ilvl="7" w:tplc="04090003" w:tentative="1">
      <w:start w:val="1"/>
      <w:numFmt w:val="bullet"/>
      <w:lvlText w:val="o"/>
      <w:lvlJc w:val="left"/>
      <w:pPr>
        <w:ind w:left="7811" w:hanging="360"/>
      </w:pPr>
      <w:rPr>
        <w:rFonts w:ascii="Courier New" w:hAnsi="Courier New" w:cs="Courier New" w:hint="default"/>
      </w:rPr>
    </w:lvl>
    <w:lvl w:ilvl="8" w:tplc="04090005" w:tentative="1">
      <w:start w:val="1"/>
      <w:numFmt w:val="bullet"/>
      <w:lvlText w:val=""/>
      <w:lvlJc w:val="left"/>
      <w:pPr>
        <w:ind w:left="8531" w:hanging="360"/>
      </w:pPr>
      <w:rPr>
        <w:rFonts w:ascii="Wingdings" w:hAnsi="Wingdings" w:hint="default"/>
      </w:rPr>
    </w:lvl>
  </w:abstractNum>
  <w:abstractNum w:abstractNumId="7" w15:restartNumberingAfterBreak="0">
    <w:nsid w:val="1E1C622F"/>
    <w:multiLevelType w:val="hybridMultilevel"/>
    <w:tmpl w:val="F98E8018"/>
    <w:lvl w:ilvl="0" w:tplc="040C0005">
      <w:start w:val="1"/>
      <w:numFmt w:val="bullet"/>
      <w:lvlText w:val=""/>
      <w:lvlJc w:val="left"/>
      <w:pPr>
        <w:ind w:left="3240" w:hanging="360"/>
      </w:pPr>
      <w:rPr>
        <w:rFonts w:ascii="Wingdings" w:hAnsi="Wingdings"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8" w15:restartNumberingAfterBreak="0">
    <w:nsid w:val="23C60C41"/>
    <w:multiLevelType w:val="hybridMultilevel"/>
    <w:tmpl w:val="3AE0FD3C"/>
    <w:lvl w:ilvl="0" w:tplc="68945668">
      <w:numFmt w:val="bullet"/>
      <w:lvlText w:val=""/>
      <w:lvlJc w:val="left"/>
      <w:pPr>
        <w:ind w:left="2798" w:hanging="360"/>
      </w:pPr>
      <w:rPr>
        <w:rFonts w:ascii="Wingdings" w:eastAsia="Times New Roman" w:hAnsi="Wingdings" w:cs="Arial" w:hint="default"/>
        <w:color w:val="E32329" w:themeColor="background2"/>
      </w:rPr>
    </w:lvl>
    <w:lvl w:ilvl="1" w:tplc="04090003" w:tentative="1">
      <w:start w:val="1"/>
      <w:numFmt w:val="bullet"/>
      <w:lvlText w:val="o"/>
      <w:lvlJc w:val="left"/>
      <w:pPr>
        <w:ind w:left="3518" w:hanging="360"/>
      </w:pPr>
      <w:rPr>
        <w:rFonts w:ascii="Courier New" w:hAnsi="Courier New" w:cs="Courier New" w:hint="default"/>
      </w:rPr>
    </w:lvl>
    <w:lvl w:ilvl="2" w:tplc="04090005" w:tentative="1">
      <w:start w:val="1"/>
      <w:numFmt w:val="bullet"/>
      <w:lvlText w:val=""/>
      <w:lvlJc w:val="left"/>
      <w:pPr>
        <w:ind w:left="4238" w:hanging="360"/>
      </w:pPr>
      <w:rPr>
        <w:rFonts w:ascii="Wingdings" w:hAnsi="Wingdings" w:hint="default"/>
      </w:rPr>
    </w:lvl>
    <w:lvl w:ilvl="3" w:tplc="04090001" w:tentative="1">
      <w:start w:val="1"/>
      <w:numFmt w:val="bullet"/>
      <w:lvlText w:val=""/>
      <w:lvlJc w:val="left"/>
      <w:pPr>
        <w:ind w:left="4958" w:hanging="360"/>
      </w:pPr>
      <w:rPr>
        <w:rFonts w:ascii="Symbol" w:hAnsi="Symbol" w:hint="default"/>
      </w:rPr>
    </w:lvl>
    <w:lvl w:ilvl="4" w:tplc="04090003" w:tentative="1">
      <w:start w:val="1"/>
      <w:numFmt w:val="bullet"/>
      <w:lvlText w:val="o"/>
      <w:lvlJc w:val="left"/>
      <w:pPr>
        <w:ind w:left="5678" w:hanging="360"/>
      </w:pPr>
      <w:rPr>
        <w:rFonts w:ascii="Courier New" w:hAnsi="Courier New" w:cs="Courier New" w:hint="default"/>
      </w:rPr>
    </w:lvl>
    <w:lvl w:ilvl="5" w:tplc="04090005" w:tentative="1">
      <w:start w:val="1"/>
      <w:numFmt w:val="bullet"/>
      <w:lvlText w:val=""/>
      <w:lvlJc w:val="left"/>
      <w:pPr>
        <w:ind w:left="6398" w:hanging="360"/>
      </w:pPr>
      <w:rPr>
        <w:rFonts w:ascii="Wingdings" w:hAnsi="Wingdings" w:hint="default"/>
      </w:rPr>
    </w:lvl>
    <w:lvl w:ilvl="6" w:tplc="04090001" w:tentative="1">
      <w:start w:val="1"/>
      <w:numFmt w:val="bullet"/>
      <w:lvlText w:val=""/>
      <w:lvlJc w:val="left"/>
      <w:pPr>
        <w:ind w:left="7118" w:hanging="360"/>
      </w:pPr>
      <w:rPr>
        <w:rFonts w:ascii="Symbol" w:hAnsi="Symbol" w:hint="default"/>
      </w:rPr>
    </w:lvl>
    <w:lvl w:ilvl="7" w:tplc="04090003" w:tentative="1">
      <w:start w:val="1"/>
      <w:numFmt w:val="bullet"/>
      <w:lvlText w:val="o"/>
      <w:lvlJc w:val="left"/>
      <w:pPr>
        <w:ind w:left="7838" w:hanging="360"/>
      </w:pPr>
      <w:rPr>
        <w:rFonts w:ascii="Courier New" w:hAnsi="Courier New" w:cs="Courier New" w:hint="default"/>
      </w:rPr>
    </w:lvl>
    <w:lvl w:ilvl="8" w:tplc="04090005" w:tentative="1">
      <w:start w:val="1"/>
      <w:numFmt w:val="bullet"/>
      <w:lvlText w:val=""/>
      <w:lvlJc w:val="left"/>
      <w:pPr>
        <w:ind w:left="8558" w:hanging="360"/>
      </w:pPr>
      <w:rPr>
        <w:rFonts w:ascii="Wingdings" w:hAnsi="Wingdings" w:hint="default"/>
      </w:rPr>
    </w:lvl>
  </w:abstractNum>
  <w:abstractNum w:abstractNumId="9" w15:restartNumberingAfterBreak="0">
    <w:nsid w:val="26234BF1"/>
    <w:multiLevelType w:val="hybridMultilevel"/>
    <w:tmpl w:val="B4C69E5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6C29C4"/>
    <w:multiLevelType w:val="hybridMultilevel"/>
    <w:tmpl w:val="1610E1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6012ED"/>
    <w:multiLevelType w:val="multilevel"/>
    <w:tmpl w:val="7906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1D1ACE"/>
    <w:multiLevelType w:val="hybridMultilevel"/>
    <w:tmpl w:val="161EF03A"/>
    <w:lvl w:ilvl="0" w:tplc="9A809A9E">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205040"/>
    <w:multiLevelType w:val="hybridMultilevel"/>
    <w:tmpl w:val="C8D4E0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0771D3"/>
    <w:multiLevelType w:val="hybridMultilevel"/>
    <w:tmpl w:val="58B6CE68"/>
    <w:lvl w:ilvl="0" w:tplc="3B885F82">
      <w:numFmt w:val="bullet"/>
      <w:lvlText w:val="-"/>
      <w:lvlJc w:val="left"/>
      <w:pPr>
        <w:ind w:left="1068" w:hanging="360"/>
      </w:pPr>
      <w:rPr>
        <w:rFonts w:ascii="Arial" w:eastAsiaTheme="minorHAnsi"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5" w15:restartNumberingAfterBreak="0">
    <w:nsid w:val="2FED60DB"/>
    <w:multiLevelType w:val="hybridMultilevel"/>
    <w:tmpl w:val="D966AF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2F5BE7"/>
    <w:multiLevelType w:val="hybridMultilevel"/>
    <w:tmpl w:val="6402416A"/>
    <w:lvl w:ilvl="0" w:tplc="9A809A9E">
      <w:start w:val="1"/>
      <w:numFmt w:val="bullet"/>
      <w:lvlText w:val=""/>
      <w:lvlJc w:val="left"/>
      <w:pPr>
        <w:ind w:left="3130" w:hanging="360"/>
      </w:pPr>
      <w:rPr>
        <w:rFonts w:ascii="Wingdings" w:hAnsi="Wingdings" w:hint="default"/>
        <w:color w:val="C00000"/>
      </w:rPr>
    </w:lvl>
    <w:lvl w:ilvl="1" w:tplc="04090003" w:tentative="1">
      <w:start w:val="1"/>
      <w:numFmt w:val="bullet"/>
      <w:lvlText w:val="o"/>
      <w:lvlJc w:val="left"/>
      <w:pPr>
        <w:ind w:left="3850" w:hanging="360"/>
      </w:pPr>
      <w:rPr>
        <w:rFonts w:ascii="Courier New" w:hAnsi="Courier New" w:cs="Courier New" w:hint="default"/>
      </w:rPr>
    </w:lvl>
    <w:lvl w:ilvl="2" w:tplc="04090005" w:tentative="1">
      <w:start w:val="1"/>
      <w:numFmt w:val="bullet"/>
      <w:lvlText w:val=""/>
      <w:lvlJc w:val="left"/>
      <w:pPr>
        <w:ind w:left="4570" w:hanging="360"/>
      </w:pPr>
      <w:rPr>
        <w:rFonts w:ascii="Wingdings" w:hAnsi="Wingdings" w:hint="default"/>
      </w:rPr>
    </w:lvl>
    <w:lvl w:ilvl="3" w:tplc="04090001" w:tentative="1">
      <w:start w:val="1"/>
      <w:numFmt w:val="bullet"/>
      <w:lvlText w:val=""/>
      <w:lvlJc w:val="left"/>
      <w:pPr>
        <w:ind w:left="5290" w:hanging="360"/>
      </w:pPr>
      <w:rPr>
        <w:rFonts w:ascii="Symbol" w:hAnsi="Symbol" w:hint="default"/>
      </w:rPr>
    </w:lvl>
    <w:lvl w:ilvl="4" w:tplc="04090003" w:tentative="1">
      <w:start w:val="1"/>
      <w:numFmt w:val="bullet"/>
      <w:lvlText w:val="o"/>
      <w:lvlJc w:val="left"/>
      <w:pPr>
        <w:ind w:left="6010" w:hanging="360"/>
      </w:pPr>
      <w:rPr>
        <w:rFonts w:ascii="Courier New" w:hAnsi="Courier New" w:cs="Courier New" w:hint="default"/>
      </w:rPr>
    </w:lvl>
    <w:lvl w:ilvl="5" w:tplc="04090005" w:tentative="1">
      <w:start w:val="1"/>
      <w:numFmt w:val="bullet"/>
      <w:lvlText w:val=""/>
      <w:lvlJc w:val="left"/>
      <w:pPr>
        <w:ind w:left="6730" w:hanging="360"/>
      </w:pPr>
      <w:rPr>
        <w:rFonts w:ascii="Wingdings" w:hAnsi="Wingdings" w:hint="default"/>
      </w:rPr>
    </w:lvl>
    <w:lvl w:ilvl="6" w:tplc="04090001" w:tentative="1">
      <w:start w:val="1"/>
      <w:numFmt w:val="bullet"/>
      <w:lvlText w:val=""/>
      <w:lvlJc w:val="left"/>
      <w:pPr>
        <w:ind w:left="7450" w:hanging="360"/>
      </w:pPr>
      <w:rPr>
        <w:rFonts w:ascii="Symbol" w:hAnsi="Symbol" w:hint="default"/>
      </w:rPr>
    </w:lvl>
    <w:lvl w:ilvl="7" w:tplc="04090003" w:tentative="1">
      <w:start w:val="1"/>
      <w:numFmt w:val="bullet"/>
      <w:lvlText w:val="o"/>
      <w:lvlJc w:val="left"/>
      <w:pPr>
        <w:ind w:left="8170" w:hanging="360"/>
      </w:pPr>
      <w:rPr>
        <w:rFonts w:ascii="Courier New" w:hAnsi="Courier New" w:cs="Courier New" w:hint="default"/>
      </w:rPr>
    </w:lvl>
    <w:lvl w:ilvl="8" w:tplc="04090005" w:tentative="1">
      <w:start w:val="1"/>
      <w:numFmt w:val="bullet"/>
      <w:lvlText w:val=""/>
      <w:lvlJc w:val="left"/>
      <w:pPr>
        <w:ind w:left="8890" w:hanging="360"/>
      </w:pPr>
      <w:rPr>
        <w:rFonts w:ascii="Wingdings" w:hAnsi="Wingdings" w:hint="default"/>
      </w:rPr>
    </w:lvl>
  </w:abstractNum>
  <w:abstractNum w:abstractNumId="17" w15:restartNumberingAfterBreak="0">
    <w:nsid w:val="3CB40032"/>
    <w:multiLevelType w:val="hybridMultilevel"/>
    <w:tmpl w:val="A8DECCEC"/>
    <w:lvl w:ilvl="0" w:tplc="7418269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2BC583E"/>
    <w:multiLevelType w:val="multilevel"/>
    <w:tmpl w:val="3A00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23518D"/>
    <w:multiLevelType w:val="multilevel"/>
    <w:tmpl w:val="4686E550"/>
    <w:styleLink w:val="Listeactuelle1"/>
    <w:lvl w:ilvl="0">
      <w:start w:val="1"/>
      <w:numFmt w:val="bullet"/>
      <w:lvlText w:val=""/>
      <w:lvlJc w:val="left"/>
      <w:pPr>
        <w:ind w:left="3158" w:hanging="360"/>
      </w:pPr>
      <w:rPr>
        <w:rFonts w:ascii="Wingdings" w:hAnsi="Wingdings" w:hint="default"/>
        <w:color w:val="C00000"/>
      </w:rPr>
    </w:lvl>
    <w:lvl w:ilvl="1">
      <w:start w:val="1"/>
      <w:numFmt w:val="bullet"/>
      <w:lvlText w:val="o"/>
      <w:lvlJc w:val="left"/>
      <w:pPr>
        <w:ind w:left="3878" w:hanging="360"/>
      </w:pPr>
      <w:rPr>
        <w:rFonts w:ascii="Courier New" w:hAnsi="Courier New" w:cs="Courier New" w:hint="default"/>
      </w:rPr>
    </w:lvl>
    <w:lvl w:ilvl="2">
      <w:start w:val="1"/>
      <w:numFmt w:val="bullet"/>
      <w:lvlText w:val=""/>
      <w:lvlJc w:val="left"/>
      <w:pPr>
        <w:ind w:left="4598" w:hanging="360"/>
      </w:pPr>
      <w:rPr>
        <w:rFonts w:ascii="Wingdings" w:hAnsi="Wingdings" w:hint="default"/>
      </w:rPr>
    </w:lvl>
    <w:lvl w:ilvl="3">
      <w:start w:val="1"/>
      <w:numFmt w:val="bullet"/>
      <w:lvlText w:val=""/>
      <w:lvlJc w:val="left"/>
      <w:pPr>
        <w:ind w:left="5318" w:hanging="360"/>
      </w:pPr>
      <w:rPr>
        <w:rFonts w:ascii="Symbol" w:hAnsi="Symbol" w:hint="default"/>
      </w:rPr>
    </w:lvl>
    <w:lvl w:ilvl="4">
      <w:start w:val="1"/>
      <w:numFmt w:val="bullet"/>
      <w:lvlText w:val="o"/>
      <w:lvlJc w:val="left"/>
      <w:pPr>
        <w:ind w:left="6038" w:hanging="360"/>
      </w:pPr>
      <w:rPr>
        <w:rFonts w:ascii="Courier New" w:hAnsi="Courier New" w:cs="Courier New" w:hint="default"/>
      </w:rPr>
    </w:lvl>
    <w:lvl w:ilvl="5">
      <w:start w:val="1"/>
      <w:numFmt w:val="bullet"/>
      <w:lvlText w:val=""/>
      <w:lvlJc w:val="left"/>
      <w:pPr>
        <w:ind w:left="6758" w:hanging="360"/>
      </w:pPr>
      <w:rPr>
        <w:rFonts w:ascii="Wingdings" w:hAnsi="Wingdings" w:hint="default"/>
      </w:rPr>
    </w:lvl>
    <w:lvl w:ilvl="6">
      <w:start w:val="1"/>
      <w:numFmt w:val="bullet"/>
      <w:lvlText w:val=""/>
      <w:lvlJc w:val="left"/>
      <w:pPr>
        <w:ind w:left="7478" w:hanging="360"/>
      </w:pPr>
      <w:rPr>
        <w:rFonts w:ascii="Symbol" w:hAnsi="Symbol" w:hint="default"/>
      </w:rPr>
    </w:lvl>
    <w:lvl w:ilvl="7">
      <w:start w:val="1"/>
      <w:numFmt w:val="bullet"/>
      <w:lvlText w:val="o"/>
      <w:lvlJc w:val="left"/>
      <w:pPr>
        <w:ind w:left="8198" w:hanging="360"/>
      </w:pPr>
      <w:rPr>
        <w:rFonts w:ascii="Courier New" w:hAnsi="Courier New" w:cs="Courier New" w:hint="default"/>
      </w:rPr>
    </w:lvl>
    <w:lvl w:ilvl="8">
      <w:start w:val="1"/>
      <w:numFmt w:val="bullet"/>
      <w:lvlText w:val=""/>
      <w:lvlJc w:val="left"/>
      <w:pPr>
        <w:ind w:left="8918" w:hanging="360"/>
      </w:pPr>
      <w:rPr>
        <w:rFonts w:ascii="Wingdings" w:hAnsi="Wingdings" w:hint="default"/>
      </w:rPr>
    </w:lvl>
  </w:abstractNum>
  <w:abstractNum w:abstractNumId="20" w15:restartNumberingAfterBreak="0">
    <w:nsid w:val="487F66DA"/>
    <w:multiLevelType w:val="hybridMultilevel"/>
    <w:tmpl w:val="0798ACBA"/>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15:restartNumberingAfterBreak="0">
    <w:nsid w:val="48A93127"/>
    <w:multiLevelType w:val="hybridMultilevel"/>
    <w:tmpl w:val="E878014C"/>
    <w:lvl w:ilvl="0" w:tplc="19E83D0E">
      <w:start w:val="1"/>
      <w:numFmt w:val="bullet"/>
      <w:lvlText w:val=""/>
      <w:lvlJc w:val="left"/>
      <w:pPr>
        <w:tabs>
          <w:tab w:val="num" w:pos="720"/>
        </w:tabs>
        <w:ind w:left="720" w:hanging="360"/>
      </w:pPr>
      <w:rPr>
        <w:rFonts w:ascii="Wingdings" w:hAnsi="Wingdings" w:hint="default"/>
      </w:rPr>
    </w:lvl>
    <w:lvl w:ilvl="1" w:tplc="C3181374">
      <w:start w:val="1"/>
      <w:numFmt w:val="bullet"/>
      <w:lvlText w:val=""/>
      <w:lvlJc w:val="left"/>
      <w:pPr>
        <w:tabs>
          <w:tab w:val="num" w:pos="1440"/>
        </w:tabs>
        <w:ind w:left="1440" w:hanging="360"/>
      </w:pPr>
      <w:rPr>
        <w:rFonts w:ascii="Wingdings" w:hAnsi="Wingdings" w:hint="default"/>
      </w:rPr>
    </w:lvl>
    <w:lvl w:ilvl="2" w:tplc="9B50F742">
      <w:start w:val="1"/>
      <w:numFmt w:val="bullet"/>
      <w:lvlText w:val=""/>
      <w:lvlJc w:val="left"/>
      <w:pPr>
        <w:tabs>
          <w:tab w:val="num" w:pos="2160"/>
        </w:tabs>
        <w:ind w:left="2160" w:hanging="360"/>
      </w:pPr>
      <w:rPr>
        <w:rFonts w:ascii="Wingdings" w:hAnsi="Wingdings" w:hint="default"/>
      </w:rPr>
    </w:lvl>
    <w:lvl w:ilvl="3" w:tplc="3CD6653C">
      <w:start w:val="1"/>
      <w:numFmt w:val="bullet"/>
      <w:lvlText w:val=""/>
      <w:lvlJc w:val="left"/>
      <w:pPr>
        <w:tabs>
          <w:tab w:val="num" w:pos="2880"/>
        </w:tabs>
        <w:ind w:left="2880" w:hanging="360"/>
      </w:pPr>
      <w:rPr>
        <w:rFonts w:ascii="Wingdings" w:hAnsi="Wingdings" w:hint="default"/>
      </w:rPr>
    </w:lvl>
    <w:lvl w:ilvl="4" w:tplc="08785E3C">
      <w:start w:val="1"/>
      <w:numFmt w:val="bullet"/>
      <w:lvlText w:val=""/>
      <w:lvlJc w:val="left"/>
      <w:pPr>
        <w:tabs>
          <w:tab w:val="num" w:pos="3600"/>
        </w:tabs>
        <w:ind w:left="3600" w:hanging="360"/>
      </w:pPr>
      <w:rPr>
        <w:rFonts w:ascii="Wingdings" w:hAnsi="Wingdings" w:hint="default"/>
      </w:rPr>
    </w:lvl>
    <w:lvl w:ilvl="5" w:tplc="929C0E7C">
      <w:start w:val="1"/>
      <w:numFmt w:val="bullet"/>
      <w:lvlText w:val=""/>
      <w:lvlJc w:val="left"/>
      <w:pPr>
        <w:tabs>
          <w:tab w:val="num" w:pos="4320"/>
        </w:tabs>
        <w:ind w:left="4320" w:hanging="360"/>
      </w:pPr>
      <w:rPr>
        <w:rFonts w:ascii="Wingdings" w:hAnsi="Wingdings" w:hint="default"/>
      </w:rPr>
    </w:lvl>
    <w:lvl w:ilvl="6" w:tplc="2F622E74">
      <w:start w:val="1"/>
      <w:numFmt w:val="bullet"/>
      <w:lvlText w:val=""/>
      <w:lvlJc w:val="left"/>
      <w:pPr>
        <w:tabs>
          <w:tab w:val="num" w:pos="5040"/>
        </w:tabs>
        <w:ind w:left="5040" w:hanging="360"/>
      </w:pPr>
      <w:rPr>
        <w:rFonts w:ascii="Wingdings" w:hAnsi="Wingdings" w:hint="default"/>
      </w:rPr>
    </w:lvl>
    <w:lvl w:ilvl="7" w:tplc="942CDA58">
      <w:start w:val="1"/>
      <w:numFmt w:val="bullet"/>
      <w:lvlText w:val=""/>
      <w:lvlJc w:val="left"/>
      <w:pPr>
        <w:tabs>
          <w:tab w:val="num" w:pos="5760"/>
        </w:tabs>
        <w:ind w:left="5760" w:hanging="360"/>
      </w:pPr>
      <w:rPr>
        <w:rFonts w:ascii="Wingdings" w:hAnsi="Wingdings" w:hint="default"/>
      </w:rPr>
    </w:lvl>
    <w:lvl w:ilvl="8" w:tplc="E31C613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EA59B3"/>
    <w:multiLevelType w:val="hybridMultilevel"/>
    <w:tmpl w:val="0694A2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D02B28"/>
    <w:multiLevelType w:val="hybridMultilevel"/>
    <w:tmpl w:val="C5921342"/>
    <w:lvl w:ilvl="0" w:tplc="9A809A9E">
      <w:start w:val="1"/>
      <w:numFmt w:val="bullet"/>
      <w:lvlText w:val=""/>
      <w:lvlJc w:val="left"/>
      <w:pPr>
        <w:ind w:left="720" w:hanging="360"/>
      </w:pPr>
      <w:rPr>
        <w:rFonts w:ascii="Wingdings" w:hAnsi="Wingdings"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5F6AD7"/>
    <w:multiLevelType w:val="hybridMultilevel"/>
    <w:tmpl w:val="27820E46"/>
    <w:lvl w:ilvl="0" w:tplc="D62855A6">
      <w:start w:val="1"/>
      <w:numFmt w:val="bullet"/>
      <w:lvlText w:val="§"/>
      <w:lvlJc w:val="left"/>
      <w:pPr>
        <w:tabs>
          <w:tab w:val="num" w:pos="720"/>
        </w:tabs>
        <w:ind w:left="720" w:hanging="360"/>
      </w:pPr>
      <w:rPr>
        <w:rFonts w:ascii="Wingdings" w:hAnsi="Wingdings" w:hint="default"/>
      </w:rPr>
    </w:lvl>
    <w:lvl w:ilvl="1" w:tplc="481CB928" w:tentative="1">
      <w:start w:val="1"/>
      <w:numFmt w:val="bullet"/>
      <w:lvlText w:val="§"/>
      <w:lvlJc w:val="left"/>
      <w:pPr>
        <w:tabs>
          <w:tab w:val="num" w:pos="1440"/>
        </w:tabs>
        <w:ind w:left="1440" w:hanging="360"/>
      </w:pPr>
      <w:rPr>
        <w:rFonts w:ascii="Wingdings" w:hAnsi="Wingdings" w:hint="default"/>
      </w:rPr>
    </w:lvl>
    <w:lvl w:ilvl="2" w:tplc="E916AC5C" w:tentative="1">
      <w:start w:val="1"/>
      <w:numFmt w:val="bullet"/>
      <w:lvlText w:val="§"/>
      <w:lvlJc w:val="left"/>
      <w:pPr>
        <w:tabs>
          <w:tab w:val="num" w:pos="2160"/>
        </w:tabs>
        <w:ind w:left="2160" w:hanging="360"/>
      </w:pPr>
      <w:rPr>
        <w:rFonts w:ascii="Wingdings" w:hAnsi="Wingdings" w:hint="default"/>
      </w:rPr>
    </w:lvl>
    <w:lvl w:ilvl="3" w:tplc="C67E8DE8" w:tentative="1">
      <w:start w:val="1"/>
      <w:numFmt w:val="bullet"/>
      <w:lvlText w:val="§"/>
      <w:lvlJc w:val="left"/>
      <w:pPr>
        <w:tabs>
          <w:tab w:val="num" w:pos="2880"/>
        </w:tabs>
        <w:ind w:left="2880" w:hanging="360"/>
      </w:pPr>
      <w:rPr>
        <w:rFonts w:ascii="Wingdings" w:hAnsi="Wingdings" w:hint="default"/>
      </w:rPr>
    </w:lvl>
    <w:lvl w:ilvl="4" w:tplc="788E47A6" w:tentative="1">
      <w:start w:val="1"/>
      <w:numFmt w:val="bullet"/>
      <w:lvlText w:val="§"/>
      <w:lvlJc w:val="left"/>
      <w:pPr>
        <w:tabs>
          <w:tab w:val="num" w:pos="3600"/>
        </w:tabs>
        <w:ind w:left="3600" w:hanging="360"/>
      </w:pPr>
      <w:rPr>
        <w:rFonts w:ascii="Wingdings" w:hAnsi="Wingdings" w:hint="default"/>
      </w:rPr>
    </w:lvl>
    <w:lvl w:ilvl="5" w:tplc="43522712" w:tentative="1">
      <w:start w:val="1"/>
      <w:numFmt w:val="bullet"/>
      <w:lvlText w:val="§"/>
      <w:lvlJc w:val="left"/>
      <w:pPr>
        <w:tabs>
          <w:tab w:val="num" w:pos="4320"/>
        </w:tabs>
        <w:ind w:left="4320" w:hanging="360"/>
      </w:pPr>
      <w:rPr>
        <w:rFonts w:ascii="Wingdings" w:hAnsi="Wingdings" w:hint="default"/>
      </w:rPr>
    </w:lvl>
    <w:lvl w:ilvl="6" w:tplc="331413E0" w:tentative="1">
      <w:start w:val="1"/>
      <w:numFmt w:val="bullet"/>
      <w:lvlText w:val="§"/>
      <w:lvlJc w:val="left"/>
      <w:pPr>
        <w:tabs>
          <w:tab w:val="num" w:pos="5040"/>
        </w:tabs>
        <w:ind w:left="5040" w:hanging="360"/>
      </w:pPr>
      <w:rPr>
        <w:rFonts w:ascii="Wingdings" w:hAnsi="Wingdings" w:hint="default"/>
      </w:rPr>
    </w:lvl>
    <w:lvl w:ilvl="7" w:tplc="D3FE752E" w:tentative="1">
      <w:start w:val="1"/>
      <w:numFmt w:val="bullet"/>
      <w:lvlText w:val="§"/>
      <w:lvlJc w:val="left"/>
      <w:pPr>
        <w:tabs>
          <w:tab w:val="num" w:pos="5760"/>
        </w:tabs>
        <w:ind w:left="5760" w:hanging="360"/>
      </w:pPr>
      <w:rPr>
        <w:rFonts w:ascii="Wingdings" w:hAnsi="Wingdings" w:hint="default"/>
      </w:rPr>
    </w:lvl>
    <w:lvl w:ilvl="8" w:tplc="01B6238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C011BC"/>
    <w:multiLevelType w:val="hybridMultilevel"/>
    <w:tmpl w:val="0C1C0A68"/>
    <w:lvl w:ilvl="0" w:tplc="DCA2EA2A">
      <w:start w:val="1"/>
      <w:numFmt w:val="bullet"/>
      <w:lvlText w:val=""/>
      <w:lvlJc w:val="left"/>
      <w:pPr>
        <w:ind w:left="3850" w:hanging="360"/>
      </w:pPr>
      <w:rPr>
        <w:rFonts w:ascii="Wingdings" w:hAnsi="Wingdings" w:hint="default"/>
        <w:color w:val="E32329" w:themeColor="background2"/>
      </w:rPr>
    </w:lvl>
    <w:lvl w:ilvl="1" w:tplc="040C0003" w:tentative="1">
      <w:start w:val="1"/>
      <w:numFmt w:val="bullet"/>
      <w:lvlText w:val="o"/>
      <w:lvlJc w:val="left"/>
      <w:pPr>
        <w:ind w:left="4570" w:hanging="360"/>
      </w:pPr>
      <w:rPr>
        <w:rFonts w:ascii="Courier New" w:hAnsi="Courier New" w:cs="Courier New" w:hint="default"/>
      </w:rPr>
    </w:lvl>
    <w:lvl w:ilvl="2" w:tplc="040C0005" w:tentative="1">
      <w:start w:val="1"/>
      <w:numFmt w:val="bullet"/>
      <w:lvlText w:val=""/>
      <w:lvlJc w:val="left"/>
      <w:pPr>
        <w:ind w:left="5290" w:hanging="360"/>
      </w:pPr>
      <w:rPr>
        <w:rFonts w:ascii="Wingdings" w:hAnsi="Wingdings" w:hint="default"/>
      </w:rPr>
    </w:lvl>
    <w:lvl w:ilvl="3" w:tplc="040C0001" w:tentative="1">
      <w:start w:val="1"/>
      <w:numFmt w:val="bullet"/>
      <w:lvlText w:val=""/>
      <w:lvlJc w:val="left"/>
      <w:pPr>
        <w:ind w:left="6010" w:hanging="360"/>
      </w:pPr>
      <w:rPr>
        <w:rFonts w:ascii="Symbol" w:hAnsi="Symbol" w:hint="default"/>
      </w:rPr>
    </w:lvl>
    <w:lvl w:ilvl="4" w:tplc="040C0003" w:tentative="1">
      <w:start w:val="1"/>
      <w:numFmt w:val="bullet"/>
      <w:lvlText w:val="o"/>
      <w:lvlJc w:val="left"/>
      <w:pPr>
        <w:ind w:left="6730" w:hanging="360"/>
      </w:pPr>
      <w:rPr>
        <w:rFonts w:ascii="Courier New" w:hAnsi="Courier New" w:cs="Courier New" w:hint="default"/>
      </w:rPr>
    </w:lvl>
    <w:lvl w:ilvl="5" w:tplc="040C0005" w:tentative="1">
      <w:start w:val="1"/>
      <w:numFmt w:val="bullet"/>
      <w:lvlText w:val=""/>
      <w:lvlJc w:val="left"/>
      <w:pPr>
        <w:ind w:left="7450" w:hanging="360"/>
      </w:pPr>
      <w:rPr>
        <w:rFonts w:ascii="Wingdings" w:hAnsi="Wingdings" w:hint="default"/>
      </w:rPr>
    </w:lvl>
    <w:lvl w:ilvl="6" w:tplc="040C0001" w:tentative="1">
      <w:start w:val="1"/>
      <w:numFmt w:val="bullet"/>
      <w:lvlText w:val=""/>
      <w:lvlJc w:val="left"/>
      <w:pPr>
        <w:ind w:left="8170" w:hanging="360"/>
      </w:pPr>
      <w:rPr>
        <w:rFonts w:ascii="Symbol" w:hAnsi="Symbol" w:hint="default"/>
      </w:rPr>
    </w:lvl>
    <w:lvl w:ilvl="7" w:tplc="040C0003" w:tentative="1">
      <w:start w:val="1"/>
      <w:numFmt w:val="bullet"/>
      <w:lvlText w:val="o"/>
      <w:lvlJc w:val="left"/>
      <w:pPr>
        <w:ind w:left="8890" w:hanging="360"/>
      </w:pPr>
      <w:rPr>
        <w:rFonts w:ascii="Courier New" w:hAnsi="Courier New" w:cs="Courier New" w:hint="default"/>
      </w:rPr>
    </w:lvl>
    <w:lvl w:ilvl="8" w:tplc="040C0005" w:tentative="1">
      <w:start w:val="1"/>
      <w:numFmt w:val="bullet"/>
      <w:lvlText w:val=""/>
      <w:lvlJc w:val="left"/>
      <w:pPr>
        <w:ind w:left="9610" w:hanging="360"/>
      </w:pPr>
      <w:rPr>
        <w:rFonts w:ascii="Wingdings" w:hAnsi="Wingdings" w:hint="default"/>
      </w:rPr>
    </w:lvl>
  </w:abstractNum>
  <w:abstractNum w:abstractNumId="26" w15:restartNumberingAfterBreak="0">
    <w:nsid w:val="50297C1E"/>
    <w:multiLevelType w:val="hybridMultilevel"/>
    <w:tmpl w:val="2FE4A3D2"/>
    <w:lvl w:ilvl="0" w:tplc="19E83D0E">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538A2D55"/>
    <w:multiLevelType w:val="hybridMultilevel"/>
    <w:tmpl w:val="2CB233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39E1827"/>
    <w:multiLevelType w:val="hybridMultilevel"/>
    <w:tmpl w:val="B992A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831BC1"/>
    <w:multiLevelType w:val="hybridMultilevel"/>
    <w:tmpl w:val="002E2020"/>
    <w:lvl w:ilvl="0" w:tplc="A32E8724">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74418F9"/>
    <w:multiLevelType w:val="hybridMultilevel"/>
    <w:tmpl w:val="FF70374E"/>
    <w:lvl w:ilvl="0" w:tplc="1B34EBC2">
      <w:numFmt w:val="bullet"/>
      <w:lvlText w:val=""/>
      <w:lvlJc w:val="left"/>
      <w:pPr>
        <w:ind w:left="720" w:hanging="360"/>
      </w:pPr>
      <w:rPr>
        <w:rFonts w:ascii="Wingdings" w:eastAsia="Calibri" w:hAnsi="Wingdings"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57762241"/>
    <w:multiLevelType w:val="multilevel"/>
    <w:tmpl w:val="4588E042"/>
    <w:styleLink w:val="Listeactuelle2"/>
    <w:lvl w:ilvl="0">
      <w:start w:val="1"/>
      <w:numFmt w:val="bullet"/>
      <w:lvlText w:val=""/>
      <w:lvlJc w:val="left"/>
      <w:pPr>
        <w:ind w:left="2552" w:firstLine="246"/>
      </w:pPr>
      <w:rPr>
        <w:rFonts w:ascii="Wingdings" w:hAnsi="Wingdings" w:hint="default"/>
        <w:color w:val="C00000"/>
      </w:rPr>
    </w:lvl>
    <w:lvl w:ilvl="1">
      <w:start w:val="1"/>
      <w:numFmt w:val="bullet"/>
      <w:lvlText w:val="o"/>
      <w:lvlJc w:val="left"/>
      <w:pPr>
        <w:ind w:left="3878" w:hanging="360"/>
      </w:pPr>
      <w:rPr>
        <w:rFonts w:ascii="Courier New" w:hAnsi="Courier New" w:cs="Courier New" w:hint="default"/>
      </w:rPr>
    </w:lvl>
    <w:lvl w:ilvl="2">
      <w:start w:val="1"/>
      <w:numFmt w:val="bullet"/>
      <w:lvlText w:val=""/>
      <w:lvlJc w:val="left"/>
      <w:pPr>
        <w:ind w:left="4598" w:hanging="360"/>
      </w:pPr>
      <w:rPr>
        <w:rFonts w:ascii="Wingdings" w:hAnsi="Wingdings" w:hint="default"/>
      </w:rPr>
    </w:lvl>
    <w:lvl w:ilvl="3">
      <w:start w:val="1"/>
      <w:numFmt w:val="bullet"/>
      <w:lvlText w:val=""/>
      <w:lvlJc w:val="left"/>
      <w:pPr>
        <w:ind w:left="5318" w:hanging="360"/>
      </w:pPr>
      <w:rPr>
        <w:rFonts w:ascii="Symbol" w:hAnsi="Symbol" w:hint="default"/>
      </w:rPr>
    </w:lvl>
    <w:lvl w:ilvl="4">
      <w:start w:val="1"/>
      <w:numFmt w:val="bullet"/>
      <w:lvlText w:val="o"/>
      <w:lvlJc w:val="left"/>
      <w:pPr>
        <w:ind w:left="6038" w:hanging="360"/>
      </w:pPr>
      <w:rPr>
        <w:rFonts w:ascii="Courier New" w:hAnsi="Courier New" w:cs="Courier New" w:hint="default"/>
      </w:rPr>
    </w:lvl>
    <w:lvl w:ilvl="5">
      <w:start w:val="1"/>
      <w:numFmt w:val="bullet"/>
      <w:lvlText w:val=""/>
      <w:lvlJc w:val="left"/>
      <w:pPr>
        <w:ind w:left="6758" w:hanging="360"/>
      </w:pPr>
      <w:rPr>
        <w:rFonts w:ascii="Wingdings" w:hAnsi="Wingdings" w:hint="default"/>
      </w:rPr>
    </w:lvl>
    <w:lvl w:ilvl="6">
      <w:start w:val="1"/>
      <w:numFmt w:val="bullet"/>
      <w:lvlText w:val=""/>
      <w:lvlJc w:val="left"/>
      <w:pPr>
        <w:ind w:left="7478" w:hanging="360"/>
      </w:pPr>
      <w:rPr>
        <w:rFonts w:ascii="Symbol" w:hAnsi="Symbol" w:hint="default"/>
      </w:rPr>
    </w:lvl>
    <w:lvl w:ilvl="7">
      <w:start w:val="1"/>
      <w:numFmt w:val="bullet"/>
      <w:lvlText w:val="o"/>
      <w:lvlJc w:val="left"/>
      <w:pPr>
        <w:ind w:left="8198" w:hanging="360"/>
      </w:pPr>
      <w:rPr>
        <w:rFonts w:ascii="Courier New" w:hAnsi="Courier New" w:cs="Courier New" w:hint="default"/>
      </w:rPr>
    </w:lvl>
    <w:lvl w:ilvl="8">
      <w:start w:val="1"/>
      <w:numFmt w:val="bullet"/>
      <w:lvlText w:val=""/>
      <w:lvlJc w:val="left"/>
      <w:pPr>
        <w:ind w:left="8918" w:hanging="360"/>
      </w:pPr>
      <w:rPr>
        <w:rFonts w:ascii="Wingdings" w:hAnsi="Wingdings" w:hint="default"/>
      </w:rPr>
    </w:lvl>
  </w:abstractNum>
  <w:abstractNum w:abstractNumId="32" w15:restartNumberingAfterBreak="0">
    <w:nsid w:val="5BD708AA"/>
    <w:multiLevelType w:val="hybridMultilevel"/>
    <w:tmpl w:val="A6FA69B0"/>
    <w:lvl w:ilvl="0" w:tplc="781C53F0">
      <w:start w:val="36"/>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C0864B9"/>
    <w:multiLevelType w:val="hybridMultilevel"/>
    <w:tmpl w:val="BB90FD26"/>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4" w15:restartNumberingAfterBreak="0">
    <w:nsid w:val="642401A8"/>
    <w:multiLevelType w:val="hybridMultilevel"/>
    <w:tmpl w:val="90A460C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23F3577"/>
    <w:multiLevelType w:val="hybridMultilevel"/>
    <w:tmpl w:val="5A4ED3D6"/>
    <w:lvl w:ilvl="0" w:tplc="7166EDCC">
      <w:numFmt w:val="bullet"/>
      <w:lvlText w:val=""/>
      <w:lvlJc w:val="left"/>
      <w:pPr>
        <w:ind w:left="720" w:hanging="360"/>
      </w:pPr>
      <w:rPr>
        <w:rFonts w:ascii="Wingdings" w:eastAsia="Times New Roman" w:hAnsi="Wingdings" w:cs="Arial" w:hint="default"/>
        <w:i w:val="0"/>
        <w:color w:val="E32329"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BD436D"/>
    <w:multiLevelType w:val="hybridMultilevel"/>
    <w:tmpl w:val="F906EC3E"/>
    <w:lvl w:ilvl="0" w:tplc="895C0374">
      <w:numFmt w:val="bullet"/>
      <w:lvlText w:val=""/>
      <w:lvlJc w:val="left"/>
      <w:pPr>
        <w:ind w:left="3192" w:hanging="360"/>
      </w:pPr>
      <w:rPr>
        <w:rFonts w:ascii="Wingdings" w:eastAsia="Times New Roman" w:hAnsi="Wingdings" w:cs="Arial" w:hint="default"/>
        <w:color w:val="E32329" w:themeColor="background2"/>
      </w:rPr>
    </w:lvl>
    <w:lvl w:ilvl="1" w:tplc="04090003" w:tentative="1">
      <w:start w:val="1"/>
      <w:numFmt w:val="bullet"/>
      <w:lvlText w:val="o"/>
      <w:lvlJc w:val="left"/>
      <w:pPr>
        <w:ind w:left="3912" w:hanging="360"/>
      </w:pPr>
      <w:rPr>
        <w:rFonts w:ascii="Courier New" w:hAnsi="Courier New" w:cs="Courier New" w:hint="default"/>
      </w:rPr>
    </w:lvl>
    <w:lvl w:ilvl="2" w:tplc="04090005" w:tentative="1">
      <w:start w:val="1"/>
      <w:numFmt w:val="bullet"/>
      <w:lvlText w:val=""/>
      <w:lvlJc w:val="left"/>
      <w:pPr>
        <w:ind w:left="4632" w:hanging="360"/>
      </w:pPr>
      <w:rPr>
        <w:rFonts w:ascii="Wingdings" w:hAnsi="Wingdings" w:hint="default"/>
      </w:rPr>
    </w:lvl>
    <w:lvl w:ilvl="3" w:tplc="04090001" w:tentative="1">
      <w:start w:val="1"/>
      <w:numFmt w:val="bullet"/>
      <w:lvlText w:val=""/>
      <w:lvlJc w:val="left"/>
      <w:pPr>
        <w:ind w:left="5352" w:hanging="360"/>
      </w:pPr>
      <w:rPr>
        <w:rFonts w:ascii="Symbol" w:hAnsi="Symbol" w:hint="default"/>
      </w:rPr>
    </w:lvl>
    <w:lvl w:ilvl="4" w:tplc="04090003" w:tentative="1">
      <w:start w:val="1"/>
      <w:numFmt w:val="bullet"/>
      <w:lvlText w:val="o"/>
      <w:lvlJc w:val="left"/>
      <w:pPr>
        <w:ind w:left="6072" w:hanging="360"/>
      </w:pPr>
      <w:rPr>
        <w:rFonts w:ascii="Courier New" w:hAnsi="Courier New" w:cs="Courier New" w:hint="default"/>
      </w:rPr>
    </w:lvl>
    <w:lvl w:ilvl="5" w:tplc="04090005" w:tentative="1">
      <w:start w:val="1"/>
      <w:numFmt w:val="bullet"/>
      <w:lvlText w:val=""/>
      <w:lvlJc w:val="left"/>
      <w:pPr>
        <w:ind w:left="6792" w:hanging="360"/>
      </w:pPr>
      <w:rPr>
        <w:rFonts w:ascii="Wingdings" w:hAnsi="Wingdings" w:hint="default"/>
      </w:rPr>
    </w:lvl>
    <w:lvl w:ilvl="6" w:tplc="04090001" w:tentative="1">
      <w:start w:val="1"/>
      <w:numFmt w:val="bullet"/>
      <w:lvlText w:val=""/>
      <w:lvlJc w:val="left"/>
      <w:pPr>
        <w:ind w:left="7512" w:hanging="360"/>
      </w:pPr>
      <w:rPr>
        <w:rFonts w:ascii="Symbol" w:hAnsi="Symbol" w:hint="default"/>
      </w:rPr>
    </w:lvl>
    <w:lvl w:ilvl="7" w:tplc="04090003" w:tentative="1">
      <w:start w:val="1"/>
      <w:numFmt w:val="bullet"/>
      <w:lvlText w:val="o"/>
      <w:lvlJc w:val="left"/>
      <w:pPr>
        <w:ind w:left="8232" w:hanging="360"/>
      </w:pPr>
      <w:rPr>
        <w:rFonts w:ascii="Courier New" w:hAnsi="Courier New" w:cs="Courier New" w:hint="default"/>
      </w:rPr>
    </w:lvl>
    <w:lvl w:ilvl="8" w:tplc="04090005" w:tentative="1">
      <w:start w:val="1"/>
      <w:numFmt w:val="bullet"/>
      <w:lvlText w:val=""/>
      <w:lvlJc w:val="left"/>
      <w:pPr>
        <w:ind w:left="8952" w:hanging="360"/>
      </w:pPr>
      <w:rPr>
        <w:rFonts w:ascii="Wingdings" w:hAnsi="Wingdings" w:hint="default"/>
      </w:rPr>
    </w:lvl>
  </w:abstractNum>
  <w:abstractNum w:abstractNumId="37" w15:restartNumberingAfterBreak="0">
    <w:nsid w:val="7AAD1A68"/>
    <w:multiLevelType w:val="hybridMultilevel"/>
    <w:tmpl w:val="D00E2346"/>
    <w:lvl w:ilvl="0" w:tplc="FD7C1CAE">
      <w:start w:val="1"/>
      <w:numFmt w:val="bullet"/>
      <w:lvlText w:val=""/>
      <w:lvlJc w:val="left"/>
      <w:pPr>
        <w:ind w:left="2770" w:hanging="360"/>
      </w:pPr>
      <w:rPr>
        <w:rFonts w:ascii="Wingdings" w:hAnsi="Wingdings" w:hint="default"/>
        <w:color w:val="FF0000"/>
      </w:rPr>
    </w:lvl>
    <w:lvl w:ilvl="1" w:tplc="04090003" w:tentative="1">
      <w:start w:val="1"/>
      <w:numFmt w:val="bullet"/>
      <w:lvlText w:val="o"/>
      <w:lvlJc w:val="left"/>
      <w:pPr>
        <w:ind w:left="3878" w:hanging="360"/>
      </w:pPr>
      <w:rPr>
        <w:rFonts w:ascii="Courier New" w:hAnsi="Courier New" w:cs="Courier New" w:hint="default"/>
      </w:rPr>
    </w:lvl>
    <w:lvl w:ilvl="2" w:tplc="04090005" w:tentative="1">
      <w:start w:val="1"/>
      <w:numFmt w:val="bullet"/>
      <w:lvlText w:val=""/>
      <w:lvlJc w:val="left"/>
      <w:pPr>
        <w:ind w:left="4598" w:hanging="360"/>
      </w:pPr>
      <w:rPr>
        <w:rFonts w:ascii="Wingdings" w:hAnsi="Wingdings" w:hint="default"/>
      </w:rPr>
    </w:lvl>
    <w:lvl w:ilvl="3" w:tplc="04090001" w:tentative="1">
      <w:start w:val="1"/>
      <w:numFmt w:val="bullet"/>
      <w:lvlText w:val=""/>
      <w:lvlJc w:val="left"/>
      <w:pPr>
        <w:ind w:left="5318" w:hanging="360"/>
      </w:pPr>
      <w:rPr>
        <w:rFonts w:ascii="Symbol" w:hAnsi="Symbol" w:hint="default"/>
      </w:rPr>
    </w:lvl>
    <w:lvl w:ilvl="4" w:tplc="04090003" w:tentative="1">
      <w:start w:val="1"/>
      <w:numFmt w:val="bullet"/>
      <w:lvlText w:val="o"/>
      <w:lvlJc w:val="left"/>
      <w:pPr>
        <w:ind w:left="6038" w:hanging="360"/>
      </w:pPr>
      <w:rPr>
        <w:rFonts w:ascii="Courier New" w:hAnsi="Courier New" w:cs="Courier New" w:hint="default"/>
      </w:rPr>
    </w:lvl>
    <w:lvl w:ilvl="5" w:tplc="04090005" w:tentative="1">
      <w:start w:val="1"/>
      <w:numFmt w:val="bullet"/>
      <w:lvlText w:val=""/>
      <w:lvlJc w:val="left"/>
      <w:pPr>
        <w:ind w:left="6758" w:hanging="360"/>
      </w:pPr>
      <w:rPr>
        <w:rFonts w:ascii="Wingdings" w:hAnsi="Wingdings" w:hint="default"/>
      </w:rPr>
    </w:lvl>
    <w:lvl w:ilvl="6" w:tplc="04090001" w:tentative="1">
      <w:start w:val="1"/>
      <w:numFmt w:val="bullet"/>
      <w:lvlText w:val=""/>
      <w:lvlJc w:val="left"/>
      <w:pPr>
        <w:ind w:left="7478" w:hanging="360"/>
      </w:pPr>
      <w:rPr>
        <w:rFonts w:ascii="Symbol" w:hAnsi="Symbol" w:hint="default"/>
      </w:rPr>
    </w:lvl>
    <w:lvl w:ilvl="7" w:tplc="04090003" w:tentative="1">
      <w:start w:val="1"/>
      <w:numFmt w:val="bullet"/>
      <w:lvlText w:val="o"/>
      <w:lvlJc w:val="left"/>
      <w:pPr>
        <w:ind w:left="8198" w:hanging="360"/>
      </w:pPr>
      <w:rPr>
        <w:rFonts w:ascii="Courier New" w:hAnsi="Courier New" w:cs="Courier New" w:hint="default"/>
      </w:rPr>
    </w:lvl>
    <w:lvl w:ilvl="8" w:tplc="04090005" w:tentative="1">
      <w:start w:val="1"/>
      <w:numFmt w:val="bullet"/>
      <w:lvlText w:val=""/>
      <w:lvlJc w:val="left"/>
      <w:pPr>
        <w:ind w:left="8918" w:hanging="360"/>
      </w:pPr>
      <w:rPr>
        <w:rFonts w:ascii="Wingdings" w:hAnsi="Wingdings" w:hint="default"/>
      </w:rPr>
    </w:lvl>
  </w:abstractNum>
  <w:abstractNum w:abstractNumId="38" w15:restartNumberingAfterBreak="0">
    <w:nsid w:val="7EE44AE5"/>
    <w:multiLevelType w:val="hybridMultilevel"/>
    <w:tmpl w:val="B03ECB0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28"/>
  </w:num>
  <w:num w:numId="4">
    <w:abstractNumId w:val="14"/>
  </w:num>
  <w:num w:numId="5">
    <w:abstractNumId w:val="7"/>
  </w:num>
  <w:num w:numId="6">
    <w:abstractNumId w:val="10"/>
  </w:num>
  <w:num w:numId="7">
    <w:abstractNumId w:val="20"/>
  </w:num>
  <w:num w:numId="8">
    <w:abstractNumId w:val="33"/>
  </w:num>
  <w:num w:numId="9">
    <w:abstractNumId w:val="34"/>
  </w:num>
  <w:num w:numId="10">
    <w:abstractNumId w:val="32"/>
  </w:num>
  <w:num w:numId="11">
    <w:abstractNumId w:val="9"/>
  </w:num>
  <w:num w:numId="12">
    <w:abstractNumId w:val="15"/>
  </w:num>
  <w:num w:numId="13">
    <w:abstractNumId w:val="22"/>
  </w:num>
  <w:num w:numId="14">
    <w:abstractNumId w:val="38"/>
  </w:num>
  <w:num w:numId="15">
    <w:abstractNumId w:val="29"/>
  </w:num>
  <w:num w:numId="16">
    <w:abstractNumId w:val="1"/>
  </w:num>
  <w:num w:numId="17">
    <w:abstractNumId w:val="25"/>
  </w:num>
  <w:num w:numId="18">
    <w:abstractNumId w:val="24"/>
  </w:num>
  <w:num w:numId="19">
    <w:abstractNumId w:val="18"/>
  </w:num>
  <w:num w:numId="20">
    <w:abstractNumId w:val="12"/>
  </w:num>
  <w:num w:numId="21">
    <w:abstractNumId w:val="30"/>
  </w:num>
  <w:num w:numId="22">
    <w:abstractNumId w:val="3"/>
  </w:num>
  <w:num w:numId="23">
    <w:abstractNumId w:val="4"/>
  </w:num>
  <w:num w:numId="24">
    <w:abstractNumId w:val="19"/>
  </w:num>
  <w:num w:numId="25">
    <w:abstractNumId w:val="31"/>
  </w:num>
  <w:num w:numId="26">
    <w:abstractNumId w:val="23"/>
  </w:num>
  <w:num w:numId="27">
    <w:abstractNumId w:val="27"/>
  </w:num>
  <w:num w:numId="28">
    <w:abstractNumId w:val="13"/>
  </w:num>
  <w:num w:numId="29">
    <w:abstractNumId w:val="6"/>
  </w:num>
  <w:num w:numId="30">
    <w:abstractNumId w:val="8"/>
  </w:num>
  <w:num w:numId="31">
    <w:abstractNumId w:val="35"/>
  </w:num>
  <w:num w:numId="32">
    <w:abstractNumId w:val="36"/>
  </w:num>
  <w:num w:numId="33">
    <w:abstractNumId w:val="0"/>
  </w:num>
  <w:num w:numId="34">
    <w:abstractNumId w:val="37"/>
  </w:num>
  <w:num w:numId="35">
    <w:abstractNumId w:val="21"/>
  </w:num>
  <w:num w:numId="36">
    <w:abstractNumId w:val="2"/>
  </w:num>
  <w:num w:numId="37">
    <w:abstractNumId w:val="26"/>
  </w:num>
  <w:num w:numId="38">
    <w:abstractNumId w:val="16"/>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fr-FR" w:vendorID="64" w:dllVersion="0" w:nlCheck="1" w:checkStyle="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646"/>
    <w:rsid w:val="000008CF"/>
    <w:rsid w:val="00000B27"/>
    <w:rsid w:val="00002F3E"/>
    <w:rsid w:val="00003024"/>
    <w:rsid w:val="000056FC"/>
    <w:rsid w:val="000078A1"/>
    <w:rsid w:val="00010EA3"/>
    <w:rsid w:val="000118B5"/>
    <w:rsid w:val="00021444"/>
    <w:rsid w:val="00022783"/>
    <w:rsid w:val="00022FAC"/>
    <w:rsid w:val="000256B1"/>
    <w:rsid w:val="0002619F"/>
    <w:rsid w:val="00026D23"/>
    <w:rsid w:val="00026E55"/>
    <w:rsid w:val="00027443"/>
    <w:rsid w:val="00031F5C"/>
    <w:rsid w:val="000324FA"/>
    <w:rsid w:val="000353D5"/>
    <w:rsid w:val="00040519"/>
    <w:rsid w:val="00040B86"/>
    <w:rsid w:val="000412F7"/>
    <w:rsid w:val="00053693"/>
    <w:rsid w:val="00056817"/>
    <w:rsid w:val="000576E6"/>
    <w:rsid w:val="000577DC"/>
    <w:rsid w:val="00060F58"/>
    <w:rsid w:val="000622F3"/>
    <w:rsid w:val="000628E4"/>
    <w:rsid w:val="00064B4F"/>
    <w:rsid w:val="00064B63"/>
    <w:rsid w:val="00065F68"/>
    <w:rsid w:val="00080229"/>
    <w:rsid w:val="00090DD0"/>
    <w:rsid w:val="00091669"/>
    <w:rsid w:val="00097316"/>
    <w:rsid w:val="000A0C1F"/>
    <w:rsid w:val="000A23A2"/>
    <w:rsid w:val="000A4779"/>
    <w:rsid w:val="000A570A"/>
    <w:rsid w:val="000B10F1"/>
    <w:rsid w:val="000B1DC1"/>
    <w:rsid w:val="000B2105"/>
    <w:rsid w:val="000B2B42"/>
    <w:rsid w:val="000B4042"/>
    <w:rsid w:val="000B573D"/>
    <w:rsid w:val="000B6B77"/>
    <w:rsid w:val="000C1B6B"/>
    <w:rsid w:val="000C2C5F"/>
    <w:rsid w:val="000C4809"/>
    <w:rsid w:val="000C5F00"/>
    <w:rsid w:val="000C6CE0"/>
    <w:rsid w:val="000C6ECB"/>
    <w:rsid w:val="000D10D2"/>
    <w:rsid w:val="000D4BD9"/>
    <w:rsid w:val="000D5AF6"/>
    <w:rsid w:val="000D6410"/>
    <w:rsid w:val="000E12DB"/>
    <w:rsid w:val="000E1442"/>
    <w:rsid w:val="000E5213"/>
    <w:rsid w:val="000F0007"/>
    <w:rsid w:val="000F034E"/>
    <w:rsid w:val="000F07D0"/>
    <w:rsid w:val="000F2FED"/>
    <w:rsid w:val="000F674F"/>
    <w:rsid w:val="000F71F7"/>
    <w:rsid w:val="001034E3"/>
    <w:rsid w:val="00103CD9"/>
    <w:rsid w:val="0010779D"/>
    <w:rsid w:val="00110C15"/>
    <w:rsid w:val="00111D37"/>
    <w:rsid w:val="00117967"/>
    <w:rsid w:val="00122198"/>
    <w:rsid w:val="0012300F"/>
    <w:rsid w:val="00123E62"/>
    <w:rsid w:val="001242A9"/>
    <w:rsid w:val="001321F3"/>
    <w:rsid w:val="00132A11"/>
    <w:rsid w:val="00135139"/>
    <w:rsid w:val="00135340"/>
    <w:rsid w:val="001410E8"/>
    <w:rsid w:val="001432A2"/>
    <w:rsid w:val="00144211"/>
    <w:rsid w:val="001463A5"/>
    <w:rsid w:val="001503C3"/>
    <w:rsid w:val="00150F3E"/>
    <w:rsid w:val="00154756"/>
    <w:rsid w:val="00165ACB"/>
    <w:rsid w:val="00166A7D"/>
    <w:rsid w:val="001679D9"/>
    <w:rsid w:val="00180455"/>
    <w:rsid w:val="001805A5"/>
    <w:rsid w:val="001818EA"/>
    <w:rsid w:val="00182C84"/>
    <w:rsid w:val="00183C94"/>
    <w:rsid w:val="00185CDE"/>
    <w:rsid w:val="00195FD6"/>
    <w:rsid w:val="00196FD7"/>
    <w:rsid w:val="00197CC1"/>
    <w:rsid w:val="001A186E"/>
    <w:rsid w:val="001A3A09"/>
    <w:rsid w:val="001A4251"/>
    <w:rsid w:val="001A5C78"/>
    <w:rsid w:val="001A7925"/>
    <w:rsid w:val="001B0E70"/>
    <w:rsid w:val="001B2F48"/>
    <w:rsid w:val="001B360D"/>
    <w:rsid w:val="001B3F5A"/>
    <w:rsid w:val="001B431F"/>
    <w:rsid w:val="001B7D93"/>
    <w:rsid w:val="001C03A3"/>
    <w:rsid w:val="001C17D3"/>
    <w:rsid w:val="001C4017"/>
    <w:rsid w:val="001D1444"/>
    <w:rsid w:val="001D767E"/>
    <w:rsid w:val="001E01A8"/>
    <w:rsid w:val="001E05B2"/>
    <w:rsid w:val="001E1E28"/>
    <w:rsid w:val="001E2323"/>
    <w:rsid w:val="001E278F"/>
    <w:rsid w:val="001E48B7"/>
    <w:rsid w:val="001E566F"/>
    <w:rsid w:val="001F1186"/>
    <w:rsid w:val="001F58A0"/>
    <w:rsid w:val="001F64A6"/>
    <w:rsid w:val="001F7CE5"/>
    <w:rsid w:val="002016DE"/>
    <w:rsid w:val="00202065"/>
    <w:rsid w:val="00202C18"/>
    <w:rsid w:val="0020417F"/>
    <w:rsid w:val="00204C0B"/>
    <w:rsid w:val="00205811"/>
    <w:rsid w:val="00207C26"/>
    <w:rsid w:val="00211E15"/>
    <w:rsid w:val="00220B10"/>
    <w:rsid w:val="00223A32"/>
    <w:rsid w:val="002246C1"/>
    <w:rsid w:val="002250D3"/>
    <w:rsid w:val="00234433"/>
    <w:rsid w:val="0023554D"/>
    <w:rsid w:val="0023566D"/>
    <w:rsid w:val="00237CEB"/>
    <w:rsid w:val="00241C7A"/>
    <w:rsid w:val="00242BA8"/>
    <w:rsid w:val="00245D8B"/>
    <w:rsid w:val="002511C6"/>
    <w:rsid w:val="002528B6"/>
    <w:rsid w:val="002552D2"/>
    <w:rsid w:val="002562CF"/>
    <w:rsid w:val="002568E7"/>
    <w:rsid w:val="0026458E"/>
    <w:rsid w:val="00264F08"/>
    <w:rsid w:val="00265571"/>
    <w:rsid w:val="002661AE"/>
    <w:rsid w:val="00267C2B"/>
    <w:rsid w:val="00270A19"/>
    <w:rsid w:val="00270E12"/>
    <w:rsid w:val="0027136A"/>
    <w:rsid w:val="002732DD"/>
    <w:rsid w:val="00273F26"/>
    <w:rsid w:val="00274B34"/>
    <w:rsid w:val="00275FCC"/>
    <w:rsid w:val="00276AE1"/>
    <w:rsid w:val="00277B4A"/>
    <w:rsid w:val="0028089A"/>
    <w:rsid w:val="00283CFB"/>
    <w:rsid w:val="00290939"/>
    <w:rsid w:val="002910A1"/>
    <w:rsid w:val="0029165D"/>
    <w:rsid w:val="00294263"/>
    <w:rsid w:val="002A6CA3"/>
    <w:rsid w:val="002A75DE"/>
    <w:rsid w:val="002B3CF6"/>
    <w:rsid w:val="002B4E5A"/>
    <w:rsid w:val="002B5DE8"/>
    <w:rsid w:val="002B6BA3"/>
    <w:rsid w:val="002C00AE"/>
    <w:rsid w:val="002C2424"/>
    <w:rsid w:val="002C4B21"/>
    <w:rsid w:val="002C6150"/>
    <w:rsid w:val="002C6AD4"/>
    <w:rsid w:val="002D2B35"/>
    <w:rsid w:val="002D323F"/>
    <w:rsid w:val="002D4711"/>
    <w:rsid w:val="002E09BD"/>
    <w:rsid w:val="002E3066"/>
    <w:rsid w:val="002E3C86"/>
    <w:rsid w:val="002E41B0"/>
    <w:rsid w:val="002E5A80"/>
    <w:rsid w:val="002F0B9A"/>
    <w:rsid w:val="0030436A"/>
    <w:rsid w:val="00305EB2"/>
    <w:rsid w:val="0030729C"/>
    <w:rsid w:val="003166B2"/>
    <w:rsid w:val="00321167"/>
    <w:rsid w:val="0032150E"/>
    <w:rsid w:val="00325DB2"/>
    <w:rsid w:val="0033003B"/>
    <w:rsid w:val="003321F7"/>
    <w:rsid w:val="003329D4"/>
    <w:rsid w:val="00333142"/>
    <w:rsid w:val="00340274"/>
    <w:rsid w:val="00340E2D"/>
    <w:rsid w:val="00342403"/>
    <w:rsid w:val="003439DD"/>
    <w:rsid w:val="00343D5C"/>
    <w:rsid w:val="00344C77"/>
    <w:rsid w:val="00344D7E"/>
    <w:rsid w:val="00345950"/>
    <w:rsid w:val="003472E7"/>
    <w:rsid w:val="00354FCC"/>
    <w:rsid w:val="0036084D"/>
    <w:rsid w:val="0036475E"/>
    <w:rsid w:val="00365A4B"/>
    <w:rsid w:val="003715C3"/>
    <w:rsid w:val="003725D8"/>
    <w:rsid w:val="00376D0B"/>
    <w:rsid w:val="003800FE"/>
    <w:rsid w:val="003807FF"/>
    <w:rsid w:val="00381671"/>
    <w:rsid w:val="003830DD"/>
    <w:rsid w:val="003837CC"/>
    <w:rsid w:val="00384D75"/>
    <w:rsid w:val="00385096"/>
    <w:rsid w:val="003876DF"/>
    <w:rsid w:val="003918CC"/>
    <w:rsid w:val="003948A6"/>
    <w:rsid w:val="00396D76"/>
    <w:rsid w:val="003A1559"/>
    <w:rsid w:val="003A1752"/>
    <w:rsid w:val="003A1881"/>
    <w:rsid w:val="003A1AB5"/>
    <w:rsid w:val="003A4679"/>
    <w:rsid w:val="003A5251"/>
    <w:rsid w:val="003A58BB"/>
    <w:rsid w:val="003A6A93"/>
    <w:rsid w:val="003A6DD5"/>
    <w:rsid w:val="003A6F01"/>
    <w:rsid w:val="003B2D29"/>
    <w:rsid w:val="003B7C23"/>
    <w:rsid w:val="003C1108"/>
    <w:rsid w:val="003C272B"/>
    <w:rsid w:val="003C5B70"/>
    <w:rsid w:val="003C64A0"/>
    <w:rsid w:val="003C7336"/>
    <w:rsid w:val="003D0D44"/>
    <w:rsid w:val="003D179B"/>
    <w:rsid w:val="003D2261"/>
    <w:rsid w:val="003D2E02"/>
    <w:rsid w:val="003E4A69"/>
    <w:rsid w:val="003E50A5"/>
    <w:rsid w:val="003E5580"/>
    <w:rsid w:val="003E67F3"/>
    <w:rsid w:val="003E67F7"/>
    <w:rsid w:val="003F159F"/>
    <w:rsid w:val="003F2231"/>
    <w:rsid w:val="003F49D7"/>
    <w:rsid w:val="003F5C7F"/>
    <w:rsid w:val="003F61E6"/>
    <w:rsid w:val="004002DF"/>
    <w:rsid w:val="00401893"/>
    <w:rsid w:val="0040287C"/>
    <w:rsid w:val="00412ACF"/>
    <w:rsid w:val="00416599"/>
    <w:rsid w:val="004201AF"/>
    <w:rsid w:val="004205AD"/>
    <w:rsid w:val="00422D87"/>
    <w:rsid w:val="00422FD6"/>
    <w:rsid w:val="00426352"/>
    <w:rsid w:val="0042669D"/>
    <w:rsid w:val="00431F08"/>
    <w:rsid w:val="00432374"/>
    <w:rsid w:val="00432D72"/>
    <w:rsid w:val="00432EDB"/>
    <w:rsid w:val="00435072"/>
    <w:rsid w:val="004351B9"/>
    <w:rsid w:val="00435FED"/>
    <w:rsid w:val="00437A4A"/>
    <w:rsid w:val="004436F1"/>
    <w:rsid w:val="00443EB4"/>
    <w:rsid w:val="004453AC"/>
    <w:rsid w:val="0044580C"/>
    <w:rsid w:val="00452309"/>
    <w:rsid w:val="00452379"/>
    <w:rsid w:val="00452F29"/>
    <w:rsid w:val="00453086"/>
    <w:rsid w:val="004571FE"/>
    <w:rsid w:val="00461D8C"/>
    <w:rsid w:val="00461EAB"/>
    <w:rsid w:val="0046386C"/>
    <w:rsid w:val="00465CD5"/>
    <w:rsid w:val="00466F35"/>
    <w:rsid w:val="00470043"/>
    <w:rsid w:val="004703B5"/>
    <w:rsid w:val="00470C02"/>
    <w:rsid w:val="004715B2"/>
    <w:rsid w:val="004716BF"/>
    <w:rsid w:val="004728DF"/>
    <w:rsid w:val="0047311B"/>
    <w:rsid w:val="00474488"/>
    <w:rsid w:val="004751F3"/>
    <w:rsid w:val="004753D0"/>
    <w:rsid w:val="004820E7"/>
    <w:rsid w:val="0048314D"/>
    <w:rsid w:val="004851AF"/>
    <w:rsid w:val="004914A7"/>
    <w:rsid w:val="0049426A"/>
    <w:rsid w:val="00495955"/>
    <w:rsid w:val="004973DB"/>
    <w:rsid w:val="00497DCC"/>
    <w:rsid w:val="004A2B51"/>
    <w:rsid w:val="004A390C"/>
    <w:rsid w:val="004A3D9A"/>
    <w:rsid w:val="004A5E9E"/>
    <w:rsid w:val="004A6EC9"/>
    <w:rsid w:val="004B1B4F"/>
    <w:rsid w:val="004B1FFC"/>
    <w:rsid w:val="004B25CC"/>
    <w:rsid w:val="004B3855"/>
    <w:rsid w:val="004B3987"/>
    <w:rsid w:val="004C3544"/>
    <w:rsid w:val="004C7D18"/>
    <w:rsid w:val="004D12C3"/>
    <w:rsid w:val="004D2072"/>
    <w:rsid w:val="004D7D36"/>
    <w:rsid w:val="004D7F3E"/>
    <w:rsid w:val="004E0758"/>
    <w:rsid w:val="004E07B8"/>
    <w:rsid w:val="004E08C1"/>
    <w:rsid w:val="004E171D"/>
    <w:rsid w:val="004E2CB9"/>
    <w:rsid w:val="004E3918"/>
    <w:rsid w:val="004E454A"/>
    <w:rsid w:val="004E4CDA"/>
    <w:rsid w:val="004E5DDD"/>
    <w:rsid w:val="004F0A73"/>
    <w:rsid w:val="004F2B6B"/>
    <w:rsid w:val="004F490E"/>
    <w:rsid w:val="004F6134"/>
    <w:rsid w:val="00503DDB"/>
    <w:rsid w:val="005045B5"/>
    <w:rsid w:val="00511129"/>
    <w:rsid w:val="00513007"/>
    <w:rsid w:val="00514D74"/>
    <w:rsid w:val="00516656"/>
    <w:rsid w:val="005258B1"/>
    <w:rsid w:val="0052650E"/>
    <w:rsid w:val="00530918"/>
    <w:rsid w:val="00530AC1"/>
    <w:rsid w:val="005310F7"/>
    <w:rsid w:val="00531D67"/>
    <w:rsid w:val="00532559"/>
    <w:rsid w:val="00532D46"/>
    <w:rsid w:val="00533B8B"/>
    <w:rsid w:val="00535E00"/>
    <w:rsid w:val="00542BB9"/>
    <w:rsid w:val="005570F5"/>
    <w:rsid w:val="0056006D"/>
    <w:rsid w:val="00560881"/>
    <w:rsid w:val="00561077"/>
    <w:rsid w:val="00562838"/>
    <w:rsid w:val="00565366"/>
    <w:rsid w:val="0056640E"/>
    <w:rsid w:val="00567646"/>
    <w:rsid w:val="005701BF"/>
    <w:rsid w:val="00572395"/>
    <w:rsid w:val="00572D03"/>
    <w:rsid w:val="00573D40"/>
    <w:rsid w:val="00575D40"/>
    <w:rsid w:val="00577713"/>
    <w:rsid w:val="00577DD3"/>
    <w:rsid w:val="005807CB"/>
    <w:rsid w:val="00581558"/>
    <w:rsid w:val="0058363B"/>
    <w:rsid w:val="00585FF8"/>
    <w:rsid w:val="00590A27"/>
    <w:rsid w:val="00593FB2"/>
    <w:rsid w:val="00595306"/>
    <w:rsid w:val="005962ED"/>
    <w:rsid w:val="005A2B71"/>
    <w:rsid w:val="005A7B58"/>
    <w:rsid w:val="005B2772"/>
    <w:rsid w:val="005B2E89"/>
    <w:rsid w:val="005B4501"/>
    <w:rsid w:val="005B6832"/>
    <w:rsid w:val="005B7123"/>
    <w:rsid w:val="005B7D01"/>
    <w:rsid w:val="005C1011"/>
    <w:rsid w:val="005C183E"/>
    <w:rsid w:val="005C30FE"/>
    <w:rsid w:val="005C439A"/>
    <w:rsid w:val="005D17A1"/>
    <w:rsid w:val="005D28CE"/>
    <w:rsid w:val="005D2AFB"/>
    <w:rsid w:val="005D2D49"/>
    <w:rsid w:val="005D31E4"/>
    <w:rsid w:val="005D3508"/>
    <w:rsid w:val="005D639F"/>
    <w:rsid w:val="005D66F8"/>
    <w:rsid w:val="005D6E4C"/>
    <w:rsid w:val="005D7214"/>
    <w:rsid w:val="005D7B7D"/>
    <w:rsid w:val="005D7E33"/>
    <w:rsid w:val="005E080A"/>
    <w:rsid w:val="005E40EE"/>
    <w:rsid w:val="005E52F7"/>
    <w:rsid w:val="005E6549"/>
    <w:rsid w:val="005E7105"/>
    <w:rsid w:val="005F0605"/>
    <w:rsid w:val="005F28FB"/>
    <w:rsid w:val="005F3223"/>
    <w:rsid w:val="005F32AD"/>
    <w:rsid w:val="005F4423"/>
    <w:rsid w:val="00603D22"/>
    <w:rsid w:val="00604FDF"/>
    <w:rsid w:val="006068B0"/>
    <w:rsid w:val="00607A78"/>
    <w:rsid w:val="006143C7"/>
    <w:rsid w:val="00614C3A"/>
    <w:rsid w:val="00615F52"/>
    <w:rsid w:val="00616930"/>
    <w:rsid w:val="00620CE7"/>
    <w:rsid w:val="006242E1"/>
    <w:rsid w:val="00624862"/>
    <w:rsid w:val="00624F9C"/>
    <w:rsid w:val="006263DB"/>
    <w:rsid w:val="00626B09"/>
    <w:rsid w:val="00630A79"/>
    <w:rsid w:val="006319E8"/>
    <w:rsid w:val="00633147"/>
    <w:rsid w:val="00635B84"/>
    <w:rsid w:val="006374D0"/>
    <w:rsid w:val="00637B4C"/>
    <w:rsid w:val="00637BCF"/>
    <w:rsid w:val="00640732"/>
    <w:rsid w:val="00642977"/>
    <w:rsid w:val="00644C69"/>
    <w:rsid w:val="00646A1F"/>
    <w:rsid w:val="006510FF"/>
    <w:rsid w:val="0065155B"/>
    <w:rsid w:val="00654A29"/>
    <w:rsid w:val="00655377"/>
    <w:rsid w:val="0065771D"/>
    <w:rsid w:val="00657FF3"/>
    <w:rsid w:val="00661E25"/>
    <w:rsid w:val="006621B3"/>
    <w:rsid w:val="00663988"/>
    <w:rsid w:val="00667956"/>
    <w:rsid w:val="00670296"/>
    <w:rsid w:val="0067180F"/>
    <w:rsid w:val="00671CA2"/>
    <w:rsid w:val="00672E52"/>
    <w:rsid w:val="006740C1"/>
    <w:rsid w:val="00675415"/>
    <w:rsid w:val="00676E53"/>
    <w:rsid w:val="006878D0"/>
    <w:rsid w:val="00690383"/>
    <w:rsid w:val="00691546"/>
    <w:rsid w:val="006921F6"/>
    <w:rsid w:val="006925D8"/>
    <w:rsid w:val="006938CA"/>
    <w:rsid w:val="00696DD9"/>
    <w:rsid w:val="0069725D"/>
    <w:rsid w:val="0069748B"/>
    <w:rsid w:val="006A3248"/>
    <w:rsid w:val="006A4DD9"/>
    <w:rsid w:val="006A55A0"/>
    <w:rsid w:val="006A5737"/>
    <w:rsid w:val="006A74A2"/>
    <w:rsid w:val="006B1756"/>
    <w:rsid w:val="006B2727"/>
    <w:rsid w:val="006B43C7"/>
    <w:rsid w:val="006B608D"/>
    <w:rsid w:val="006C0D2C"/>
    <w:rsid w:val="006C1E39"/>
    <w:rsid w:val="006C2CA4"/>
    <w:rsid w:val="006C5E7C"/>
    <w:rsid w:val="006C71B2"/>
    <w:rsid w:val="006D0D90"/>
    <w:rsid w:val="006D1893"/>
    <w:rsid w:val="006D238A"/>
    <w:rsid w:val="006D6783"/>
    <w:rsid w:val="006E0C4D"/>
    <w:rsid w:val="006E297D"/>
    <w:rsid w:val="006E35C0"/>
    <w:rsid w:val="006E4905"/>
    <w:rsid w:val="006E610C"/>
    <w:rsid w:val="006F2C40"/>
    <w:rsid w:val="006F47FB"/>
    <w:rsid w:val="006F624D"/>
    <w:rsid w:val="006F7005"/>
    <w:rsid w:val="006F7181"/>
    <w:rsid w:val="006F7658"/>
    <w:rsid w:val="006F76D7"/>
    <w:rsid w:val="007029D1"/>
    <w:rsid w:val="00702F66"/>
    <w:rsid w:val="00705395"/>
    <w:rsid w:val="00707456"/>
    <w:rsid w:val="007075A9"/>
    <w:rsid w:val="007105B6"/>
    <w:rsid w:val="0071262E"/>
    <w:rsid w:val="0071298F"/>
    <w:rsid w:val="00714E76"/>
    <w:rsid w:val="00715A77"/>
    <w:rsid w:val="00715B8A"/>
    <w:rsid w:val="00716810"/>
    <w:rsid w:val="007170EB"/>
    <w:rsid w:val="00720865"/>
    <w:rsid w:val="00720C03"/>
    <w:rsid w:val="00722302"/>
    <w:rsid w:val="007242EB"/>
    <w:rsid w:val="00724A0D"/>
    <w:rsid w:val="00726CB0"/>
    <w:rsid w:val="00727A99"/>
    <w:rsid w:val="00730002"/>
    <w:rsid w:val="007319CC"/>
    <w:rsid w:val="0074053A"/>
    <w:rsid w:val="00742CBD"/>
    <w:rsid w:val="00743541"/>
    <w:rsid w:val="00743AB4"/>
    <w:rsid w:val="0075284A"/>
    <w:rsid w:val="00757904"/>
    <w:rsid w:val="00757F35"/>
    <w:rsid w:val="00761403"/>
    <w:rsid w:val="007623C8"/>
    <w:rsid w:val="00762AF7"/>
    <w:rsid w:val="007640A4"/>
    <w:rsid w:val="00772755"/>
    <w:rsid w:val="0077539C"/>
    <w:rsid w:val="007802D9"/>
    <w:rsid w:val="0078055E"/>
    <w:rsid w:val="007819BE"/>
    <w:rsid w:val="007826DA"/>
    <w:rsid w:val="00782C1C"/>
    <w:rsid w:val="0078339B"/>
    <w:rsid w:val="00787D65"/>
    <w:rsid w:val="007921E7"/>
    <w:rsid w:val="007934A3"/>
    <w:rsid w:val="00794CA6"/>
    <w:rsid w:val="007A4F06"/>
    <w:rsid w:val="007A4F3A"/>
    <w:rsid w:val="007A6640"/>
    <w:rsid w:val="007B12A7"/>
    <w:rsid w:val="007B2351"/>
    <w:rsid w:val="007B480C"/>
    <w:rsid w:val="007B4B67"/>
    <w:rsid w:val="007B5774"/>
    <w:rsid w:val="007B5AB4"/>
    <w:rsid w:val="007B5BD1"/>
    <w:rsid w:val="007B69FE"/>
    <w:rsid w:val="007C105E"/>
    <w:rsid w:val="007C261B"/>
    <w:rsid w:val="007C3566"/>
    <w:rsid w:val="007C4059"/>
    <w:rsid w:val="007C4089"/>
    <w:rsid w:val="007C68AB"/>
    <w:rsid w:val="007C6954"/>
    <w:rsid w:val="007D1CAE"/>
    <w:rsid w:val="007D4E8B"/>
    <w:rsid w:val="007D4F3D"/>
    <w:rsid w:val="007D6731"/>
    <w:rsid w:val="007D68F0"/>
    <w:rsid w:val="007D7CDC"/>
    <w:rsid w:val="007E2C83"/>
    <w:rsid w:val="007E54FD"/>
    <w:rsid w:val="007F2140"/>
    <w:rsid w:val="007F51E7"/>
    <w:rsid w:val="007F5EA6"/>
    <w:rsid w:val="007F6F70"/>
    <w:rsid w:val="00810414"/>
    <w:rsid w:val="00810CF5"/>
    <w:rsid w:val="00812521"/>
    <w:rsid w:val="00813BBA"/>
    <w:rsid w:val="00814D99"/>
    <w:rsid w:val="00814E8E"/>
    <w:rsid w:val="0081594A"/>
    <w:rsid w:val="00816BD1"/>
    <w:rsid w:val="00823934"/>
    <w:rsid w:val="00825F11"/>
    <w:rsid w:val="00826425"/>
    <w:rsid w:val="00826968"/>
    <w:rsid w:val="008300DE"/>
    <w:rsid w:val="008305FD"/>
    <w:rsid w:val="00832124"/>
    <w:rsid w:val="00832BD4"/>
    <w:rsid w:val="00834E79"/>
    <w:rsid w:val="008363B5"/>
    <w:rsid w:val="008375F9"/>
    <w:rsid w:val="00840025"/>
    <w:rsid w:val="00841E01"/>
    <w:rsid w:val="008423C6"/>
    <w:rsid w:val="00850100"/>
    <w:rsid w:val="0085226C"/>
    <w:rsid w:val="00853AB0"/>
    <w:rsid w:val="00854894"/>
    <w:rsid w:val="00855487"/>
    <w:rsid w:val="00857A38"/>
    <w:rsid w:val="00860E8E"/>
    <w:rsid w:val="0086212D"/>
    <w:rsid w:val="00864FF6"/>
    <w:rsid w:val="008668E7"/>
    <w:rsid w:val="00871FD4"/>
    <w:rsid w:val="00873908"/>
    <w:rsid w:val="00874671"/>
    <w:rsid w:val="008778DB"/>
    <w:rsid w:val="008817A3"/>
    <w:rsid w:val="00887BC8"/>
    <w:rsid w:val="00891ED0"/>
    <w:rsid w:val="00894512"/>
    <w:rsid w:val="008A0264"/>
    <w:rsid w:val="008A09AF"/>
    <w:rsid w:val="008A0E50"/>
    <w:rsid w:val="008A2548"/>
    <w:rsid w:val="008A29F4"/>
    <w:rsid w:val="008A310A"/>
    <w:rsid w:val="008A4853"/>
    <w:rsid w:val="008A4B31"/>
    <w:rsid w:val="008B0A33"/>
    <w:rsid w:val="008B2F70"/>
    <w:rsid w:val="008B502A"/>
    <w:rsid w:val="008B5E89"/>
    <w:rsid w:val="008B758D"/>
    <w:rsid w:val="008C1A7E"/>
    <w:rsid w:val="008C3F14"/>
    <w:rsid w:val="008C6810"/>
    <w:rsid w:val="008D2B29"/>
    <w:rsid w:val="008D59B0"/>
    <w:rsid w:val="008E0042"/>
    <w:rsid w:val="008E5C3A"/>
    <w:rsid w:val="008E5D5C"/>
    <w:rsid w:val="008E5EA1"/>
    <w:rsid w:val="008F1089"/>
    <w:rsid w:val="00901DD1"/>
    <w:rsid w:val="00906564"/>
    <w:rsid w:val="00907349"/>
    <w:rsid w:val="0090751D"/>
    <w:rsid w:val="00907521"/>
    <w:rsid w:val="009107BF"/>
    <w:rsid w:val="00911B7A"/>
    <w:rsid w:val="009120CF"/>
    <w:rsid w:val="00914EFB"/>
    <w:rsid w:val="00914F20"/>
    <w:rsid w:val="009165E3"/>
    <w:rsid w:val="00916784"/>
    <w:rsid w:val="009215E4"/>
    <w:rsid w:val="009225A2"/>
    <w:rsid w:val="00923B2A"/>
    <w:rsid w:val="00924D27"/>
    <w:rsid w:val="00925C92"/>
    <w:rsid w:val="009278B7"/>
    <w:rsid w:val="00936AEC"/>
    <w:rsid w:val="00941BD0"/>
    <w:rsid w:val="009434CD"/>
    <w:rsid w:val="009512B1"/>
    <w:rsid w:val="009529B4"/>
    <w:rsid w:val="00954E38"/>
    <w:rsid w:val="00954E81"/>
    <w:rsid w:val="009558AA"/>
    <w:rsid w:val="00960551"/>
    <w:rsid w:val="009628F5"/>
    <w:rsid w:val="009637E4"/>
    <w:rsid w:val="00963C6D"/>
    <w:rsid w:val="0096690E"/>
    <w:rsid w:val="009708D4"/>
    <w:rsid w:val="009729DC"/>
    <w:rsid w:val="00973ADD"/>
    <w:rsid w:val="0097711D"/>
    <w:rsid w:val="0098135B"/>
    <w:rsid w:val="00981BAD"/>
    <w:rsid w:val="00982C64"/>
    <w:rsid w:val="00982CEC"/>
    <w:rsid w:val="00983DB4"/>
    <w:rsid w:val="009840FE"/>
    <w:rsid w:val="009855F2"/>
    <w:rsid w:val="00987E33"/>
    <w:rsid w:val="00990468"/>
    <w:rsid w:val="00990594"/>
    <w:rsid w:val="00991184"/>
    <w:rsid w:val="00992C72"/>
    <w:rsid w:val="00992FA5"/>
    <w:rsid w:val="0099696B"/>
    <w:rsid w:val="00997123"/>
    <w:rsid w:val="00997C23"/>
    <w:rsid w:val="009A1EDE"/>
    <w:rsid w:val="009A2BB3"/>
    <w:rsid w:val="009A333B"/>
    <w:rsid w:val="009A4399"/>
    <w:rsid w:val="009A6DA5"/>
    <w:rsid w:val="009A73C5"/>
    <w:rsid w:val="009B1977"/>
    <w:rsid w:val="009B2A29"/>
    <w:rsid w:val="009B4102"/>
    <w:rsid w:val="009B4288"/>
    <w:rsid w:val="009B5293"/>
    <w:rsid w:val="009B6D80"/>
    <w:rsid w:val="009B718A"/>
    <w:rsid w:val="009C060E"/>
    <w:rsid w:val="009C26A4"/>
    <w:rsid w:val="009C3D8E"/>
    <w:rsid w:val="009C71F8"/>
    <w:rsid w:val="009D0FEE"/>
    <w:rsid w:val="009D5BB8"/>
    <w:rsid w:val="009D6964"/>
    <w:rsid w:val="009E1A93"/>
    <w:rsid w:val="009E2ACD"/>
    <w:rsid w:val="009E3551"/>
    <w:rsid w:val="009E62C7"/>
    <w:rsid w:val="009E6964"/>
    <w:rsid w:val="009E6F54"/>
    <w:rsid w:val="009F0131"/>
    <w:rsid w:val="009F22A4"/>
    <w:rsid w:val="009F34EA"/>
    <w:rsid w:val="009F3C44"/>
    <w:rsid w:val="009F5376"/>
    <w:rsid w:val="009F6033"/>
    <w:rsid w:val="009F658E"/>
    <w:rsid w:val="009F713A"/>
    <w:rsid w:val="009F7AD3"/>
    <w:rsid w:val="00A0122B"/>
    <w:rsid w:val="00A06815"/>
    <w:rsid w:val="00A12976"/>
    <w:rsid w:val="00A161C3"/>
    <w:rsid w:val="00A17A37"/>
    <w:rsid w:val="00A21118"/>
    <w:rsid w:val="00A2276C"/>
    <w:rsid w:val="00A30168"/>
    <w:rsid w:val="00A321D7"/>
    <w:rsid w:val="00A369FA"/>
    <w:rsid w:val="00A379E2"/>
    <w:rsid w:val="00A40E10"/>
    <w:rsid w:val="00A41755"/>
    <w:rsid w:val="00A42985"/>
    <w:rsid w:val="00A42AD7"/>
    <w:rsid w:val="00A42C99"/>
    <w:rsid w:val="00A43D37"/>
    <w:rsid w:val="00A45704"/>
    <w:rsid w:val="00A46501"/>
    <w:rsid w:val="00A54887"/>
    <w:rsid w:val="00A552E0"/>
    <w:rsid w:val="00A60611"/>
    <w:rsid w:val="00A618FC"/>
    <w:rsid w:val="00A62FD6"/>
    <w:rsid w:val="00A632D0"/>
    <w:rsid w:val="00A63A0B"/>
    <w:rsid w:val="00A65867"/>
    <w:rsid w:val="00A65EC1"/>
    <w:rsid w:val="00A663B4"/>
    <w:rsid w:val="00A70F76"/>
    <w:rsid w:val="00A7129B"/>
    <w:rsid w:val="00A72B9A"/>
    <w:rsid w:val="00A747A6"/>
    <w:rsid w:val="00A74B31"/>
    <w:rsid w:val="00A773C8"/>
    <w:rsid w:val="00A819B2"/>
    <w:rsid w:val="00A824F8"/>
    <w:rsid w:val="00A84F74"/>
    <w:rsid w:val="00A90462"/>
    <w:rsid w:val="00A907EF"/>
    <w:rsid w:val="00AA019F"/>
    <w:rsid w:val="00AA2571"/>
    <w:rsid w:val="00AA4F26"/>
    <w:rsid w:val="00AA555F"/>
    <w:rsid w:val="00AB0559"/>
    <w:rsid w:val="00AB12C5"/>
    <w:rsid w:val="00AB6584"/>
    <w:rsid w:val="00AC77C3"/>
    <w:rsid w:val="00AD03D3"/>
    <w:rsid w:val="00AD103A"/>
    <w:rsid w:val="00AD36E3"/>
    <w:rsid w:val="00AD5C16"/>
    <w:rsid w:val="00AD6BA0"/>
    <w:rsid w:val="00AD7A34"/>
    <w:rsid w:val="00AD7DC4"/>
    <w:rsid w:val="00AE0326"/>
    <w:rsid w:val="00AE1319"/>
    <w:rsid w:val="00AE1C41"/>
    <w:rsid w:val="00AE24B9"/>
    <w:rsid w:val="00AE6103"/>
    <w:rsid w:val="00AF0C84"/>
    <w:rsid w:val="00AF134A"/>
    <w:rsid w:val="00AF15E7"/>
    <w:rsid w:val="00AF24D8"/>
    <w:rsid w:val="00AF2558"/>
    <w:rsid w:val="00AF2FD2"/>
    <w:rsid w:val="00AF4136"/>
    <w:rsid w:val="00AF4218"/>
    <w:rsid w:val="00AF53BF"/>
    <w:rsid w:val="00B01C76"/>
    <w:rsid w:val="00B01D66"/>
    <w:rsid w:val="00B01F1C"/>
    <w:rsid w:val="00B02EED"/>
    <w:rsid w:val="00B0442C"/>
    <w:rsid w:val="00B045E6"/>
    <w:rsid w:val="00B04F5A"/>
    <w:rsid w:val="00B05A55"/>
    <w:rsid w:val="00B071B4"/>
    <w:rsid w:val="00B11105"/>
    <w:rsid w:val="00B114CA"/>
    <w:rsid w:val="00B12692"/>
    <w:rsid w:val="00B15EAE"/>
    <w:rsid w:val="00B2063A"/>
    <w:rsid w:val="00B23399"/>
    <w:rsid w:val="00B27457"/>
    <w:rsid w:val="00B27988"/>
    <w:rsid w:val="00B3379B"/>
    <w:rsid w:val="00B3433A"/>
    <w:rsid w:val="00B3478C"/>
    <w:rsid w:val="00B3587D"/>
    <w:rsid w:val="00B41016"/>
    <w:rsid w:val="00B419C0"/>
    <w:rsid w:val="00B43416"/>
    <w:rsid w:val="00B46D4B"/>
    <w:rsid w:val="00B51F84"/>
    <w:rsid w:val="00B52D19"/>
    <w:rsid w:val="00B548FA"/>
    <w:rsid w:val="00B55F91"/>
    <w:rsid w:val="00B61886"/>
    <w:rsid w:val="00B640C6"/>
    <w:rsid w:val="00B64D0E"/>
    <w:rsid w:val="00B66FE0"/>
    <w:rsid w:val="00B67611"/>
    <w:rsid w:val="00B70B94"/>
    <w:rsid w:val="00B714E2"/>
    <w:rsid w:val="00B73611"/>
    <w:rsid w:val="00B73B34"/>
    <w:rsid w:val="00B75E35"/>
    <w:rsid w:val="00B76870"/>
    <w:rsid w:val="00B76C77"/>
    <w:rsid w:val="00B83E53"/>
    <w:rsid w:val="00B84405"/>
    <w:rsid w:val="00B84545"/>
    <w:rsid w:val="00B85426"/>
    <w:rsid w:val="00B90690"/>
    <w:rsid w:val="00B92C26"/>
    <w:rsid w:val="00B9358B"/>
    <w:rsid w:val="00BA2AFF"/>
    <w:rsid w:val="00BA32C5"/>
    <w:rsid w:val="00BA3C1F"/>
    <w:rsid w:val="00BA457E"/>
    <w:rsid w:val="00BA552A"/>
    <w:rsid w:val="00BA6183"/>
    <w:rsid w:val="00BA7C59"/>
    <w:rsid w:val="00BB1235"/>
    <w:rsid w:val="00BB21BF"/>
    <w:rsid w:val="00BB5646"/>
    <w:rsid w:val="00BC7351"/>
    <w:rsid w:val="00BC7599"/>
    <w:rsid w:val="00BD4719"/>
    <w:rsid w:val="00BE31E6"/>
    <w:rsid w:val="00BE4626"/>
    <w:rsid w:val="00BE61D0"/>
    <w:rsid w:val="00BE6B88"/>
    <w:rsid w:val="00BE744A"/>
    <w:rsid w:val="00BF2E9D"/>
    <w:rsid w:val="00BF31F3"/>
    <w:rsid w:val="00BF4366"/>
    <w:rsid w:val="00BF53E6"/>
    <w:rsid w:val="00BF73E4"/>
    <w:rsid w:val="00C06A59"/>
    <w:rsid w:val="00C06FF3"/>
    <w:rsid w:val="00C10F12"/>
    <w:rsid w:val="00C12559"/>
    <w:rsid w:val="00C20229"/>
    <w:rsid w:val="00C2061B"/>
    <w:rsid w:val="00C21DD3"/>
    <w:rsid w:val="00C22D76"/>
    <w:rsid w:val="00C23D05"/>
    <w:rsid w:val="00C2456B"/>
    <w:rsid w:val="00C248D2"/>
    <w:rsid w:val="00C27C9F"/>
    <w:rsid w:val="00C3661E"/>
    <w:rsid w:val="00C37F4D"/>
    <w:rsid w:val="00C40B1A"/>
    <w:rsid w:val="00C40EA2"/>
    <w:rsid w:val="00C41686"/>
    <w:rsid w:val="00C51633"/>
    <w:rsid w:val="00C55F97"/>
    <w:rsid w:val="00C56C61"/>
    <w:rsid w:val="00C56E58"/>
    <w:rsid w:val="00C5759C"/>
    <w:rsid w:val="00C606F0"/>
    <w:rsid w:val="00C6178A"/>
    <w:rsid w:val="00C6335B"/>
    <w:rsid w:val="00C63B89"/>
    <w:rsid w:val="00C64E1A"/>
    <w:rsid w:val="00C65E28"/>
    <w:rsid w:val="00C662AD"/>
    <w:rsid w:val="00C72617"/>
    <w:rsid w:val="00C77403"/>
    <w:rsid w:val="00C805C3"/>
    <w:rsid w:val="00C813D3"/>
    <w:rsid w:val="00C822FC"/>
    <w:rsid w:val="00C85C8B"/>
    <w:rsid w:val="00C87660"/>
    <w:rsid w:val="00C91030"/>
    <w:rsid w:val="00C925B0"/>
    <w:rsid w:val="00C9261A"/>
    <w:rsid w:val="00C92C6A"/>
    <w:rsid w:val="00C92FF4"/>
    <w:rsid w:val="00C978EB"/>
    <w:rsid w:val="00CA2F60"/>
    <w:rsid w:val="00CA38A9"/>
    <w:rsid w:val="00CA59AF"/>
    <w:rsid w:val="00CA6A74"/>
    <w:rsid w:val="00CB0D31"/>
    <w:rsid w:val="00CB1740"/>
    <w:rsid w:val="00CB1DDE"/>
    <w:rsid w:val="00CB1E51"/>
    <w:rsid w:val="00CB461A"/>
    <w:rsid w:val="00CB4F3B"/>
    <w:rsid w:val="00CB51FB"/>
    <w:rsid w:val="00CB575A"/>
    <w:rsid w:val="00CB68D5"/>
    <w:rsid w:val="00CB7CEE"/>
    <w:rsid w:val="00CC0C08"/>
    <w:rsid w:val="00CC1AD3"/>
    <w:rsid w:val="00CC25CD"/>
    <w:rsid w:val="00CC2DE4"/>
    <w:rsid w:val="00CC4748"/>
    <w:rsid w:val="00CC55E0"/>
    <w:rsid w:val="00CC56B4"/>
    <w:rsid w:val="00CC6BBC"/>
    <w:rsid w:val="00CC7706"/>
    <w:rsid w:val="00CD00DB"/>
    <w:rsid w:val="00CD04CC"/>
    <w:rsid w:val="00CD12A6"/>
    <w:rsid w:val="00CD47BB"/>
    <w:rsid w:val="00CD4B0D"/>
    <w:rsid w:val="00CD66A7"/>
    <w:rsid w:val="00CD72E2"/>
    <w:rsid w:val="00CE2257"/>
    <w:rsid w:val="00CE34E5"/>
    <w:rsid w:val="00CE3E70"/>
    <w:rsid w:val="00CE5B50"/>
    <w:rsid w:val="00CE79D8"/>
    <w:rsid w:val="00CF32B9"/>
    <w:rsid w:val="00CF3F26"/>
    <w:rsid w:val="00CF4902"/>
    <w:rsid w:val="00CF4BC9"/>
    <w:rsid w:val="00D0078E"/>
    <w:rsid w:val="00D02F7C"/>
    <w:rsid w:val="00D042AB"/>
    <w:rsid w:val="00D0449D"/>
    <w:rsid w:val="00D0595E"/>
    <w:rsid w:val="00D0604F"/>
    <w:rsid w:val="00D07FEA"/>
    <w:rsid w:val="00D15D0D"/>
    <w:rsid w:val="00D17AA4"/>
    <w:rsid w:val="00D21902"/>
    <w:rsid w:val="00D26108"/>
    <w:rsid w:val="00D27131"/>
    <w:rsid w:val="00D277E9"/>
    <w:rsid w:val="00D3096A"/>
    <w:rsid w:val="00D33774"/>
    <w:rsid w:val="00D33BD9"/>
    <w:rsid w:val="00D35CCB"/>
    <w:rsid w:val="00D41317"/>
    <w:rsid w:val="00D43913"/>
    <w:rsid w:val="00D45D16"/>
    <w:rsid w:val="00D45EF8"/>
    <w:rsid w:val="00D5392B"/>
    <w:rsid w:val="00D55D66"/>
    <w:rsid w:val="00D63C6A"/>
    <w:rsid w:val="00D63FC9"/>
    <w:rsid w:val="00D6488B"/>
    <w:rsid w:val="00D64893"/>
    <w:rsid w:val="00D65D66"/>
    <w:rsid w:val="00D70E0F"/>
    <w:rsid w:val="00D73457"/>
    <w:rsid w:val="00D7718B"/>
    <w:rsid w:val="00D83245"/>
    <w:rsid w:val="00D83A87"/>
    <w:rsid w:val="00D84B26"/>
    <w:rsid w:val="00D8687B"/>
    <w:rsid w:val="00D9111E"/>
    <w:rsid w:val="00D96373"/>
    <w:rsid w:val="00D96508"/>
    <w:rsid w:val="00DA27EC"/>
    <w:rsid w:val="00DA5A89"/>
    <w:rsid w:val="00DA7663"/>
    <w:rsid w:val="00DB040A"/>
    <w:rsid w:val="00DB1D07"/>
    <w:rsid w:val="00DB51B0"/>
    <w:rsid w:val="00DB7A7E"/>
    <w:rsid w:val="00DC1B40"/>
    <w:rsid w:val="00DC2937"/>
    <w:rsid w:val="00DC30DD"/>
    <w:rsid w:val="00DC7DF7"/>
    <w:rsid w:val="00DD2223"/>
    <w:rsid w:val="00DD5367"/>
    <w:rsid w:val="00DD68FA"/>
    <w:rsid w:val="00DD77F1"/>
    <w:rsid w:val="00DE336E"/>
    <w:rsid w:val="00DF0F16"/>
    <w:rsid w:val="00DF10CE"/>
    <w:rsid w:val="00DF768C"/>
    <w:rsid w:val="00E037D2"/>
    <w:rsid w:val="00E05BA5"/>
    <w:rsid w:val="00E103E6"/>
    <w:rsid w:val="00E11754"/>
    <w:rsid w:val="00E13ED1"/>
    <w:rsid w:val="00E15164"/>
    <w:rsid w:val="00E15320"/>
    <w:rsid w:val="00E153E1"/>
    <w:rsid w:val="00E20518"/>
    <w:rsid w:val="00E21292"/>
    <w:rsid w:val="00E239B6"/>
    <w:rsid w:val="00E27190"/>
    <w:rsid w:val="00E27D97"/>
    <w:rsid w:val="00E33BDC"/>
    <w:rsid w:val="00E33E5B"/>
    <w:rsid w:val="00E34ED7"/>
    <w:rsid w:val="00E350A5"/>
    <w:rsid w:val="00E359BF"/>
    <w:rsid w:val="00E40638"/>
    <w:rsid w:val="00E4173B"/>
    <w:rsid w:val="00E418AF"/>
    <w:rsid w:val="00E4779F"/>
    <w:rsid w:val="00E508AC"/>
    <w:rsid w:val="00E50ED5"/>
    <w:rsid w:val="00E548F6"/>
    <w:rsid w:val="00E5495C"/>
    <w:rsid w:val="00E56187"/>
    <w:rsid w:val="00E5695D"/>
    <w:rsid w:val="00E57D00"/>
    <w:rsid w:val="00E6169A"/>
    <w:rsid w:val="00E62F9E"/>
    <w:rsid w:val="00E63CC8"/>
    <w:rsid w:val="00E6554B"/>
    <w:rsid w:val="00E65AC1"/>
    <w:rsid w:val="00E66F83"/>
    <w:rsid w:val="00E70F90"/>
    <w:rsid w:val="00E716BC"/>
    <w:rsid w:val="00E72F7F"/>
    <w:rsid w:val="00E739E5"/>
    <w:rsid w:val="00E74924"/>
    <w:rsid w:val="00E74D72"/>
    <w:rsid w:val="00E75B3F"/>
    <w:rsid w:val="00E76FAF"/>
    <w:rsid w:val="00E772A2"/>
    <w:rsid w:val="00E772D0"/>
    <w:rsid w:val="00E773AD"/>
    <w:rsid w:val="00E775B7"/>
    <w:rsid w:val="00E80538"/>
    <w:rsid w:val="00E814B3"/>
    <w:rsid w:val="00E86C46"/>
    <w:rsid w:val="00E86ED9"/>
    <w:rsid w:val="00E87413"/>
    <w:rsid w:val="00E90536"/>
    <w:rsid w:val="00E945C8"/>
    <w:rsid w:val="00E95F95"/>
    <w:rsid w:val="00E96146"/>
    <w:rsid w:val="00E96A10"/>
    <w:rsid w:val="00EA1623"/>
    <w:rsid w:val="00EA20BB"/>
    <w:rsid w:val="00EA3E09"/>
    <w:rsid w:val="00EA4B1D"/>
    <w:rsid w:val="00EA5C5B"/>
    <w:rsid w:val="00EA5CF6"/>
    <w:rsid w:val="00EA6014"/>
    <w:rsid w:val="00EA6E6B"/>
    <w:rsid w:val="00EB0F4D"/>
    <w:rsid w:val="00EB16A8"/>
    <w:rsid w:val="00EB2C94"/>
    <w:rsid w:val="00EB2DD1"/>
    <w:rsid w:val="00EB367F"/>
    <w:rsid w:val="00EB36C0"/>
    <w:rsid w:val="00EB5AA6"/>
    <w:rsid w:val="00EB7660"/>
    <w:rsid w:val="00EC4810"/>
    <w:rsid w:val="00EC48A2"/>
    <w:rsid w:val="00EC6475"/>
    <w:rsid w:val="00EC6EFC"/>
    <w:rsid w:val="00EC793E"/>
    <w:rsid w:val="00ED0B67"/>
    <w:rsid w:val="00ED274B"/>
    <w:rsid w:val="00ED314F"/>
    <w:rsid w:val="00EE003A"/>
    <w:rsid w:val="00EE05E5"/>
    <w:rsid w:val="00EE0830"/>
    <w:rsid w:val="00EE1A4C"/>
    <w:rsid w:val="00EE2B6F"/>
    <w:rsid w:val="00EE32B1"/>
    <w:rsid w:val="00EE43AA"/>
    <w:rsid w:val="00EE4A90"/>
    <w:rsid w:val="00EE52CA"/>
    <w:rsid w:val="00EE74E8"/>
    <w:rsid w:val="00EE7E7F"/>
    <w:rsid w:val="00EF2099"/>
    <w:rsid w:val="00EF29BB"/>
    <w:rsid w:val="00EF3218"/>
    <w:rsid w:val="00EF4441"/>
    <w:rsid w:val="00EF4480"/>
    <w:rsid w:val="00F00F9E"/>
    <w:rsid w:val="00F01434"/>
    <w:rsid w:val="00F01C91"/>
    <w:rsid w:val="00F044DA"/>
    <w:rsid w:val="00F06132"/>
    <w:rsid w:val="00F07304"/>
    <w:rsid w:val="00F07F9E"/>
    <w:rsid w:val="00F12D99"/>
    <w:rsid w:val="00F13093"/>
    <w:rsid w:val="00F13D23"/>
    <w:rsid w:val="00F237D8"/>
    <w:rsid w:val="00F2392D"/>
    <w:rsid w:val="00F242DD"/>
    <w:rsid w:val="00F25F1B"/>
    <w:rsid w:val="00F26E9B"/>
    <w:rsid w:val="00F304D4"/>
    <w:rsid w:val="00F319D5"/>
    <w:rsid w:val="00F31EA1"/>
    <w:rsid w:val="00F33170"/>
    <w:rsid w:val="00F33457"/>
    <w:rsid w:val="00F34578"/>
    <w:rsid w:val="00F346CD"/>
    <w:rsid w:val="00F37AA6"/>
    <w:rsid w:val="00F37BFD"/>
    <w:rsid w:val="00F40C35"/>
    <w:rsid w:val="00F415A4"/>
    <w:rsid w:val="00F43A73"/>
    <w:rsid w:val="00F43B35"/>
    <w:rsid w:val="00F4570C"/>
    <w:rsid w:val="00F50773"/>
    <w:rsid w:val="00F50B5A"/>
    <w:rsid w:val="00F52143"/>
    <w:rsid w:val="00F543F9"/>
    <w:rsid w:val="00F553C7"/>
    <w:rsid w:val="00F5623A"/>
    <w:rsid w:val="00F565B6"/>
    <w:rsid w:val="00F62473"/>
    <w:rsid w:val="00F626BF"/>
    <w:rsid w:val="00F6278E"/>
    <w:rsid w:val="00F62E40"/>
    <w:rsid w:val="00F66274"/>
    <w:rsid w:val="00F705E0"/>
    <w:rsid w:val="00F73178"/>
    <w:rsid w:val="00F74367"/>
    <w:rsid w:val="00F7798D"/>
    <w:rsid w:val="00F838FB"/>
    <w:rsid w:val="00F85902"/>
    <w:rsid w:val="00F8634C"/>
    <w:rsid w:val="00F87037"/>
    <w:rsid w:val="00F87D9A"/>
    <w:rsid w:val="00F909F7"/>
    <w:rsid w:val="00F90E2E"/>
    <w:rsid w:val="00F977BF"/>
    <w:rsid w:val="00FA1A1B"/>
    <w:rsid w:val="00FA32D6"/>
    <w:rsid w:val="00FA5E6E"/>
    <w:rsid w:val="00FB21E4"/>
    <w:rsid w:val="00FB2653"/>
    <w:rsid w:val="00FB5EC0"/>
    <w:rsid w:val="00FC0C57"/>
    <w:rsid w:val="00FC2E01"/>
    <w:rsid w:val="00FC442D"/>
    <w:rsid w:val="00FC6A5C"/>
    <w:rsid w:val="00FC75AE"/>
    <w:rsid w:val="00FD11D9"/>
    <w:rsid w:val="00FD12C4"/>
    <w:rsid w:val="00FD2B0B"/>
    <w:rsid w:val="00FD2D84"/>
    <w:rsid w:val="00FE00BB"/>
    <w:rsid w:val="00FE0106"/>
    <w:rsid w:val="00FE42B4"/>
    <w:rsid w:val="00FE45CD"/>
    <w:rsid w:val="00FE50C6"/>
    <w:rsid w:val="00FE5268"/>
    <w:rsid w:val="00FE696A"/>
    <w:rsid w:val="00FE6AD0"/>
    <w:rsid w:val="00FE6E99"/>
    <w:rsid w:val="00FF34E8"/>
    <w:rsid w:val="00FF5B6C"/>
    <w:rsid w:val="00FF7651"/>
    <w:rsid w:val="11F26A60"/>
    <w:rsid w:val="23AF009E"/>
    <w:rsid w:val="2F1AB361"/>
    <w:rsid w:val="3D41978B"/>
    <w:rsid w:val="445C8E05"/>
    <w:rsid w:val="5FCB21B9"/>
    <w:rsid w:val="63B2BD6F"/>
    <w:rsid w:val="654E8DD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59086"/>
  <w15:docId w15:val="{522F26A9-B274-4641-8E29-68D0F831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8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5646"/>
    <w:rPr>
      <w:rFonts w:eastAsiaTheme="minorEastAsia"/>
      <w:sz w:val="22"/>
      <w:szCs w:val="22"/>
      <w:lang w:val="en-US" w:eastAsia="zh-CN"/>
    </w:rPr>
  </w:style>
  <w:style w:type="character" w:customStyle="1" w:styleId="NoSpacingChar">
    <w:name w:val="No Spacing Char"/>
    <w:basedOn w:val="DefaultParagraphFont"/>
    <w:link w:val="NoSpacing"/>
    <w:uiPriority w:val="1"/>
    <w:rsid w:val="00BB5646"/>
    <w:rPr>
      <w:rFonts w:eastAsiaTheme="minorEastAsia"/>
      <w:sz w:val="22"/>
      <w:szCs w:val="22"/>
      <w:lang w:val="en-US" w:eastAsia="zh-CN"/>
    </w:rPr>
  </w:style>
  <w:style w:type="paragraph" w:styleId="Header">
    <w:name w:val="header"/>
    <w:basedOn w:val="Normal"/>
    <w:link w:val="HeaderChar"/>
    <w:uiPriority w:val="99"/>
    <w:unhideWhenUsed/>
    <w:rsid w:val="00BB5646"/>
    <w:pPr>
      <w:tabs>
        <w:tab w:val="center" w:pos="4536"/>
        <w:tab w:val="right" w:pos="9072"/>
      </w:tabs>
    </w:pPr>
  </w:style>
  <w:style w:type="character" w:customStyle="1" w:styleId="HeaderChar">
    <w:name w:val="Header Char"/>
    <w:basedOn w:val="DefaultParagraphFont"/>
    <w:link w:val="Header"/>
    <w:uiPriority w:val="99"/>
    <w:rsid w:val="00BB5646"/>
  </w:style>
  <w:style w:type="paragraph" w:styleId="Footer">
    <w:name w:val="footer"/>
    <w:basedOn w:val="Normal"/>
    <w:link w:val="FooterChar"/>
    <w:uiPriority w:val="99"/>
    <w:unhideWhenUsed/>
    <w:rsid w:val="00BB5646"/>
    <w:pPr>
      <w:tabs>
        <w:tab w:val="center" w:pos="4536"/>
        <w:tab w:val="right" w:pos="9072"/>
      </w:tabs>
    </w:pPr>
  </w:style>
  <w:style w:type="character" w:customStyle="1" w:styleId="FooterChar">
    <w:name w:val="Footer Char"/>
    <w:basedOn w:val="DefaultParagraphFont"/>
    <w:link w:val="Footer"/>
    <w:uiPriority w:val="99"/>
    <w:rsid w:val="00BB5646"/>
  </w:style>
  <w:style w:type="character" w:styleId="PageNumber">
    <w:name w:val="page number"/>
    <w:basedOn w:val="DefaultParagraphFont"/>
    <w:uiPriority w:val="99"/>
    <w:semiHidden/>
    <w:unhideWhenUsed/>
    <w:rsid w:val="00914F20"/>
  </w:style>
  <w:style w:type="paragraph" w:customStyle="1" w:styleId="TITRE">
    <w:name w:val="TITRE"/>
    <w:basedOn w:val="Normal"/>
    <w:qFormat/>
    <w:rsid w:val="00614C3A"/>
    <w:pPr>
      <w:ind w:left="2438"/>
    </w:pPr>
    <w:rPr>
      <w:rFonts w:ascii="Franklin Gothic Medium Cond" w:hAnsi="Franklin Gothic Medium Cond"/>
      <w:b/>
      <w:bCs/>
      <w:color w:val="100E10" w:themeColor="background1"/>
      <w:sz w:val="72"/>
      <w:szCs w:val="72"/>
    </w:rPr>
  </w:style>
  <w:style w:type="paragraph" w:customStyle="1" w:styleId="TEXTEBOLD">
    <w:name w:val="TEXTE BOLD"/>
    <w:basedOn w:val="Normal"/>
    <w:qFormat/>
    <w:rsid w:val="00614C3A"/>
    <w:pPr>
      <w:ind w:left="2438"/>
    </w:pPr>
    <w:rPr>
      <w:rFonts w:ascii="Arial" w:hAnsi="Arial"/>
      <w:b/>
      <w:bCs/>
      <w:color w:val="100E10" w:themeColor="background1"/>
      <w:sz w:val="19"/>
      <w:szCs w:val="19"/>
    </w:rPr>
  </w:style>
  <w:style w:type="paragraph" w:customStyle="1" w:styleId="NIVEAU1">
    <w:name w:val="NIVEAU_1"/>
    <w:basedOn w:val="Normal"/>
    <w:qFormat/>
    <w:rsid w:val="00614C3A"/>
    <w:pPr>
      <w:spacing w:before="200" w:after="100"/>
      <w:ind w:left="2438"/>
    </w:pPr>
    <w:rPr>
      <w:rFonts w:ascii="Arial" w:hAnsi="Arial"/>
      <w:b/>
      <w:bCs/>
      <w:color w:val="E32329" w:themeColor="background2"/>
      <w:sz w:val="28"/>
      <w:szCs w:val="28"/>
    </w:rPr>
  </w:style>
  <w:style w:type="paragraph" w:customStyle="1" w:styleId="TEXTECOURANT">
    <w:name w:val="TEXTE_COURANT"/>
    <w:basedOn w:val="Normal"/>
    <w:qFormat/>
    <w:rsid w:val="00614C3A"/>
    <w:pPr>
      <w:ind w:left="2438"/>
    </w:pPr>
    <w:rPr>
      <w:rFonts w:ascii="Arial" w:hAnsi="Arial"/>
      <w:color w:val="100E10" w:themeColor="background1"/>
      <w:sz w:val="19"/>
      <w:szCs w:val="19"/>
    </w:rPr>
  </w:style>
  <w:style w:type="paragraph" w:customStyle="1" w:styleId="NIVEAU2">
    <w:name w:val="NIVEAU_2"/>
    <w:basedOn w:val="Normal"/>
    <w:qFormat/>
    <w:rsid w:val="00614C3A"/>
    <w:pPr>
      <w:ind w:left="2438"/>
    </w:pPr>
    <w:rPr>
      <w:rFonts w:ascii="Arial" w:hAnsi="Arial"/>
      <w:b/>
      <w:bCs/>
      <w:color w:val="100E10" w:themeColor="background1"/>
      <w:sz w:val="19"/>
      <w:szCs w:val="19"/>
    </w:rPr>
  </w:style>
  <w:style w:type="table" w:styleId="TableGrid">
    <w:name w:val="Table Grid"/>
    <w:basedOn w:val="TableNormal"/>
    <w:uiPriority w:val="39"/>
    <w:rsid w:val="00F62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TIRET">
    <w:name w:val="TEXTE_TIRET"/>
    <w:basedOn w:val="TEXTECOURANT"/>
    <w:qFormat/>
    <w:rsid w:val="00B419C0"/>
    <w:pPr>
      <w:ind w:left="851"/>
    </w:pPr>
  </w:style>
  <w:style w:type="paragraph" w:styleId="BalloonText">
    <w:name w:val="Balloon Text"/>
    <w:basedOn w:val="Normal"/>
    <w:link w:val="BalloonTextChar"/>
    <w:uiPriority w:val="99"/>
    <w:semiHidden/>
    <w:unhideWhenUsed/>
    <w:rsid w:val="00CD4B0D"/>
    <w:rPr>
      <w:rFonts w:ascii="Tahoma" w:hAnsi="Tahoma" w:cs="Tahoma"/>
      <w:sz w:val="16"/>
      <w:szCs w:val="16"/>
    </w:rPr>
  </w:style>
  <w:style w:type="character" w:customStyle="1" w:styleId="BalloonTextChar">
    <w:name w:val="Balloon Text Char"/>
    <w:basedOn w:val="DefaultParagraphFont"/>
    <w:link w:val="BalloonText"/>
    <w:uiPriority w:val="99"/>
    <w:semiHidden/>
    <w:rsid w:val="00CD4B0D"/>
    <w:rPr>
      <w:rFonts w:ascii="Tahoma" w:hAnsi="Tahoma" w:cs="Tahoma"/>
      <w:sz w:val="16"/>
      <w:szCs w:val="16"/>
    </w:rPr>
  </w:style>
  <w:style w:type="paragraph" w:customStyle="1" w:styleId="Corps">
    <w:name w:val="Corps"/>
    <w:rsid w:val="008A4B31"/>
    <w:pPr>
      <w:pBdr>
        <w:top w:val="nil"/>
        <w:left w:val="nil"/>
        <w:bottom w:val="nil"/>
        <w:right w:val="nil"/>
        <w:between w:val="nil"/>
        <w:bar w:val="nil"/>
      </w:pBdr>
      <w:spacing w:after="200"/>
      <w:jc w:val="both"/>
    </w:pPr>
    <w:rPr>
      <w:rFonts w:ascii="Calibri" w:eastAsia="Calibri" w:hAnsi="Calibri" w:cs="Calibri"/>
      <w:color w:val="000000"/>
      <w:sz w:val="22"/>
      <w:szCs w:val="22"/>
      <w:u w:color="000000"/>
      <w:bdr w:val="nil"/>
    </w:rPr>
  </w:style>
  <w:style w:type="character" w:styleId="Hyperlink">
    <w:name w:val="Hyperlink"/>
    <w:basedOn w:val="DefaultParagraphFont"/>
    <w:uiPriority w:val="99"/>
    <w:unhideWhenUsed/>
    <w:rsid w:val="004A390C"/>
    <w:rPr>
      <w:color w:val="0000FF"/>
      <w:u w:val="single"/>
    </w:rPr>
  </w:style>
  <w:style w:type="paragraph" w:styleId="ListParagraph">
    <w:name w:val="List Paragraph"/>
    <w:basedOn w:val="Normal"/>
    <w:uiPriority w:val="34"/>
    <w:qFormat/>
    <w:rsid w:val="00DE336E"/>
    <w:pPr>
      <w:ind w:left="720"/>
      <w:contextualSpacing/>
    </w:pPr>
  </w:style>
  <w:style w:type="character" w:styleId="CommentReference">
    <w:name w:val="annotation reference"/>
    <w:basedOn w:val="DefaultParagraphFont"/>
    <w:uiPriority w:val="99"/>
    <w:semiHidden/>
    <w:unhideWhenUsed/>
    <w:rsid w:val="000D5AF6"/>
    <w:rPr>
      <w:sz w:val="16"/>
      <w:szCs w:val="16"/>
    </w:rPr>
  </w:style>
  <w:style w:type="paragraph" w:styleId="CommentText">
    <w:name w:val="annotation text"/>
    <w:basedOn w:val="Normal"/>
    <w:link w:val="CommentTextChar"/>
    <w:uiPriority w:val="99"/>
    <w:unhideWhenUsed/>
    <w:rsid w:val="000D5AF6"/>
    <w:rPr>
      <w:sz w:val="20"/>
      <w:szCs w:val="20"/>
    </w:rPr>
  </w:style>
  <w:style w:type="character" w:customStyle="1" w:styleId="CommentTextChar">
    <w:name w:val="Comment Text Char"/>
    <w:basedOn w:val="DefaultParagraphFont"/>
    <w:link w:val="CommentText"/>
    <w:uiPriority w:val="99"/>
    <w:rsid w:val="000D5AF6"/>
    <w:rPr>
      <w:sz w:val="20"/>
      <w:szCs w:val="20"/>
    </w:rPr>
  </w:style>
  <w:style w:type="paragraph" w:styleId="CommentSubject">
    <w:name w:val="annotation subject"/>
    <w:basedOn w:val="CommentText"/>
    <w:next w:val="CommentText"/>
    <w:link w:val="CommentSubjectChar"/>
    <w:uiPriority w:val="99"/>
    <w:semiHidden/>
    <w:unhideWhenUsed/>
    <w:rsid w:val="000D5AF6"/>
    <w:rPr>
      <w:b/>
      <w:bCs/>
    </w:rPr>
  </w:style>
  <w:style w:type="character" w:customStyle="1" w:styleId="CommentSubjectChar">
    <w:name w:val="Comment Subject Char"/>
    <w:basedOn w:val="CommentTextChar"/>
    <w:link w:val="CommentSubject"/>
    <w:uiPriority w:val="99"/>
    <w:semiHidden/>
    <w:rsid w:val="000D5AF6"/>
    <w:rPr>
      <w:b/>
      <w:bCs/>
      <w:sz w:val="20"/>
      <w:szCs w:val="20"/>
    </w:rPr>
  </w:style>
  <w:style w:type="character" w:styleId="FollowedHyperlink">
    <w:name w:val="FollowedHyperlink"/>
    <w:basedOn w:val="DefaultParagraphFont"/>
    <w:uiPriority w:val="99"/>
    <w:semiHidden/>
    <w:unhideWhenUsed/>
    <w:rsid w:val="00DA7663"/>
    <w:rPr>
      <w:color w:val="954F72" w:themeColor="followedHyperlink"/>
      <w:u w:val="single"/>
    </w:rPr>
  </w:style>
  <w:style w:type="character" w:styleId="UnresolvedMention">
    <w:name w:val="Unresolved Mention"/>
    <w:basedOn w:val="DefaultParagraphFont"/>
    <w:uiPriority w:val="99"/>
    <w:semiHidden/>
    <w:unhideWhenUsed/>
    <w:rsid w:val="000B573D"/>
    <w:rPr>
      <w:color w:val="605E5C"/>
      <w:shd w:val="clear" w:color="auto" w:fill="E1DFDD"/>
    </w:rPr>
  </w:style>
  <w:style w:type="paragraph" w:styleId="NormalWeb">
    <w:name w:val="Normal (Web)"/>
    <w:basedOn w:val="Normal"/>
    <w:uiPriority w:val="99"/>
    <w:unhideWhenUsed/>
    <w:rsid w:val="00EB367F"/>
    <w:pPr>
      <w:spacing w:before="100" w:beforeAutospacing="1" w:after="100" w:afterAutospacing="1"/>
    </w:pPr>
    <w:rPr>
      <w:rFonts w:ascii="Times New Roman" w:eastAsia="Times New Roman" w:hAnsi="Times New Roman" w:cs="Times New Roman"/>
      <w:lang w:eastAsia="fr-FR"/>
    </w:rPr>
  </w:style>
  <w:style w:type="numbering" w:customStyle="1" w:styleId="Listeactuelle1">
    <w:name w:val="Liste actuelle1"/>
    <w:uiPriority w:val="99"/>
    <w:rsid w:val="00D3096A"/>
    <w:pPr>
      <w:numPr>
        <w:numId w:val="24"/>
      </w:numPr>
    </w:pPr>
  </w:style>
  <w:style w:type="numbering" w:customStyle="1" w:styleId="Listeactuelle2">
    <w:name w:val="Liste actuelle2"/>
    <w:uiPriority w:val="99"/>
    <w:rsid w:val="00D3096A"/>
    <w:pPr>
      <w:numPr>
        <w:numId w:val="25"/>
      </w:numPr>
    </w:pPr>
  </w:style>
  <w:style w:type="paragraph" w:customStyle="1" w:styleId="has-dropcap">
    <w:name w:val="has-dropcap"/>
    <w:basedOn w:val="Normal"/>
    <w:rsid w:val="00E103E6"/>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E103E6"/>
    <w:rPr>
      <w:b/>
      <w:bCs/>
    </w:rPr>
  </w:style>
  <w:style w:type="paragraph" w:customStyle="1" w:styleId="paragraph">
    <w:name w:val="paragraph"/>
    <w:basedOn w:val="Normal"/>
    <w:rsid w:val="004F490E"/>
    <w:pPr>
      <w:spacing w:before="100" w:beforeAutospacing="1" w:after="100" w:afterAutospacing="1"/>
    </w:pPr>
    <w:rPr>
      <w:rFonts w:ascii="Times New Roman" w:eastAsia="Times New Roman" w:hAnsi="Times New Roman" w:cs="Times New Roman"/>
      <w:lang w:val="en-US"/>
    </w:rPr>
  </w:style>
  <w:style w:type="character" w:customStyle="1" w:styleId="eop">
    <w:name w:val="eop"/>
    <w:basedOn w:val="DefaultParagraphFont"/>
    <w:rsid w:val="004F490E"/>
  </w:style>
  <w:style w:type="character" w:customStyle="1" w:styleId="normaltextrun">
    <w:name w:val="normaltextrun"/>
    <w:basedOn w:val="DefaultParagraphFont"/>
    <w:rsid w:val="004F490E"/>
  </w:style>
  <w:style w:type="character" w:customStyle="1" w:styleId="spellingerror">
    <w:name w:val="spellingerror"/>
    <w:basedOn w:val="DefaultParagraphFont"/>
    <w:rsid w:val="004F4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3816">
      <w:bodyDiv w:val="1"/>
      <w:marLeft w:val="0"/>
      <w:marRight w:val="0"/>
      <w:marTop w:val="0"/>
      <w:marBottom w:val="0"/>
      <w:divBdr>
        <w:top w:val="none" w:sz="0" w:space="0" w:color="auto"/>
        <w:left w:val="none" w:sz="0" w:space="0" w:color="auto"/>
        <w:bottom w:val="none" w:sz="0" w:space="0" w:color="auto"/>
        <w:right w:val="none" w:sz="0" w:space="0" w:color="auto"/>
      </w:divBdr>
    </w:div>
    <w:div w:id="139928300">
      <w:bodyDiv w:val="1"/>
      <w:marLeft w:val="0"/>
      <w:marRight w:val="0"/>
      <w:marTop w:val="0"/>
      <w:marBottom w:val="0"/>
      <w:divBdr>
        <w:top w:val="none" w:sz="0" w:space="0" w:color="auto"/>
        <w:left w:val="none" w:sz="0" w:space="0" w:color="auto"/>
        <w:bottom w:val="none" w:sz="0" w:space="0" w:color="auto"/>
        <w:right w:val="none" w:sz="0" w:space="0" w:color="auto"/>
      </w:divBdr>
    </w:div>
    <w:div w:id="169298093">
      <w:bodyDiv w:val="1"/>
      <w:marLeft w:val="0"/>
      <w:marRight w:val="0"/>
      <w:marTop w:val="0"/>
      <w:marBottom w:val="0"/>
      <w:divBdr>
        <w:top w:val="none" w:sz="0" w:space="0" w:color="auto"/>
        <w:left w:val="none" w:sz="0" w:space="0" w:color="auto"/>
        <w:bottom w:val="none" w:sz="0" w:space="0" w:color="auto"/>
        <w:right w:val="none" w:sz="0" w:space="0" w:color="auto"/>
      </w:divBdr>
    </w:div>
    <w:div w:id="335965825">
      <w:bodyDiv w:val="1"/>
      <w:marLeft w:val="0"/>
      <w:marRight w:val="0"/>
      <w:marTop w:val="0"/>
      <w:marBottom w:val="0"/>
      <w:divBdr>
        <w:top w:val="none" w:sz="0" w:space="0" w:color="auto"/>
        <w:left w:val="none" w:sz="0" w:space="0" w:color="auto"/>
        <w:bottom w:val="none" w:sz="0" w:space="0" w:color="auto"/>
        <w:right w:val="none" w:sz="0" w:space="0" w:color="auto"/>
      </w:divBdr>
    </w:div>
    <w:div w:id="400641383">
      <w:bodyDiv w:val="1"/>
      <w:marLeft w:val="0"/>
      <w:marRight w:val="0"/>
      <w:marTop w:val="0"/>
      <w:marBottom w:val="0"/>
      <w:divBdr>
        <w:top w:val="none" w:sz="0" w:space="0" w:color="auto"/>
        <w:left w:val="none" w:sz="0" w:space="0" w:color="auto"/>
        <w:bottom w:val="none" w:sz="0" w:space="0" w:color="auto"/>
        <w:right w:val="none" w:sz="0" w:space="0" w:color="auto"/>
      </w:divBdr>
    </w:div>
    <w:div w:id="453252923">
      <w:bodyDiv w:val="1"/>
      <w:marLeft w:val="0"/>
      <w:marRight w:val="0"/>
      <w:marTop w:val="0"/>
      <w:marBottom w:val="0"/>
      <w:divBdr>
        <w:top w:val="none" w:sz="0" w:space="0" w:color="auto"/>
        <w:left w:val="none" w:sz="0" w:space="0" w:color="auto"/>
        <w:bottom w:val="none" w:sz="0" w:space="0" w:color="auto"/>
        <w:right w:val="none" w:sz="0" w:space="0" w:color="auto"/>
      </w:divBdr>
      <w:divsChild>
        <w:div w:id="1032610408">
          <w:marLeft w:val="0"/>
          <w:marRight w:val="0"/>
          <w:marTop w:val="0"/>
          <w:marBottom w:val="0"/>
          <w:divBdr>
            <w:top w:val="none" w:sz="0" w:space="0" w:color="auto"/>
            <w:left w:val="none" w:sz="0" w:space="0" w:color="auto"/>
            <w:bottom w:val="none" w:sz="0" w:space="0" w:color="auto"/>
            <w:right w:val="none" w:sz="0" w:space="0" w:color="auto"/>
          </w:divBdr>
        </w:div>
        <w:div w:id="1201624851">
          <w:marLeft w:val="0"/>
          <w:marRight w:val="0"/>
          <w:marTop w:val="0"/>
          <w:marBottom w:val="0"/>
          <w:divBdr>
            <w:top w:val="none" w:sz="0" w:space="0" w:color="auto"/>
            <w:left w:val="none" w:sz="0" w:space="0" w:color="auto"/>
            <w:bottom w:val="none" w:sz="0" w:space="0" w:color="auto"/>
            <w:right w:val="none" w:sz="0" w:space="0" w:color="auto"/>
          </w:divBdr>
        </w:div>
      </w:divsChild>
    </w:div>
    <w:div w:id="461192143">
      <w:bodyDiv w:val="1"/>
      <w:marLeft w:val="0"/>
      <w:marRight w:val="0"/>
      <w:marTop w:val="0"/>
      <w:marBottom w:val="0"/>
      <w:divBdr>
        <w:top w:val="none" w:sz="0" w:space="0" w:color="auto"/>
        <w:left w:val="none" w:sz="0" w:space="0" w:color="auto"/>
        <w:bottom w:val="none" w:sz="0" w:space="0" w:color="auto"/>
        <w:right w:val="none" w:sz="0" w:space="0" w:color="auto"/>
      </w:divBdr>
    </w:div>
    <w:div w:id="476844907">
      <w:bodyDiv w:val="1"/>
      <w:marLeft w:val="0"/>
      <w:marRight w:val="0"/>
      <w:marTop w:val="0"/>
      <w:marBottom w:val="0"/>
      <w:divBdr>
        <w:top w:val="none" w:sz="0" w:space="0" w:color="auto"/>
        <w:left w:val="none" w:sz="0" w:space="0" w:color="auto"/>
        <w:bottom w:val="none" w:sz="0" w:space="0" w:color="auto"/>
        <w:right w:val="none" w:sz="0" w:space="0" w:color="auto"/>
      </w:divBdr>
    </w:div>
    <w:div w:id="492572466">
      <w:bodyDiv w:val="1"/>
      <w:marLeft w:val="0"/>
      <w:marRight w:val="0"/>
      <w:marTop w:val="0"/>
      <w:marBottom w:val="0"/>
      <w:divBdr>
        <w:top w:val="none" w:sz="0" w:space="0" w:color="auto"/>
        <w:left w:val="none" w:sz="0" w:space="0" w:color="auto"/>
        <w:bottom w:val="none" w:sz="0" w:space="0" w:color="auto"/>
        <w:right w:val="none" w:sz="0" w:space="0" w:color="auto"/>
      </w:divBdr>
    </w:div>
    <w:div w:id="563489026">
      <w:bodyDiv w:val="1"/>
      <w:marLeft w:val="0"/>
      <w:marRight w:val="0"/>
      <w:marTop w:val="0"/>
      <w:marBottom w:val="0"/>
      <w:divBdr>
        <w:top w:val="none" w:sz="0" w:space="0" w:color="auto"/>
        <w:left w:val="none" w:sz="0" w:space="0" w:color="auto"/>
        <w:bottom w:val="none" w:sz="0" w:space="0" w:color="auto"/>
        <w:right w:val="none" w:sz="0" w:space="0" w:color="auto"/>
      </w:divBdr>
    </w:div>
    <w:div w:id="629239137">
      <w:bodyDiv w:val="1"/>
      <w:marLeft w:val="0"/>
      <w:marRight w:val="0"/>
      <w:marTop w:val="0"/>
      <w:marBottom w:val="0"/>
      <w:divBdr>
        <w:top w:val="none" w:sz="0" w:space="0" w:color="auto"/>
        <w:left w:val="none" w:sz="0" w:space="0" w:color="auto"/>
        <w:bottom w:val="none" w:sz="0" w:space="0" w:color="auto"/>
        <w:right w:val="none" w:sz="0" w:space="0" w:color="auto"/>
      </w:divBdr>
    </w:div>
    <w:div w:id="655571052">
      <w:bodyDiv w:val="1"/>
      <w:marLeft w:val="0"/>
      <w:marRight w:val="0"/>
      <w:marTop w:val="0"/>
      <w:marBottom w:val="0"/>
      <w:divBdr>
        <w:top w:val="none" w:sz="0" w:space="0" w:color="auto"/>
        <w:left w:val="none" w:sz="0" w:space="0" w:color="auto"/>
        <w:bottom w:val="none" w:sz="0" w:space="0" w:color="auto"/>
        <w:right w:val="none" w:sz="0" w:space="0" w:color="auto"/>
      </w:divBdr>
    </w:div>
    <w:div w:id="799494101">
      <w:bodyDiv w:val="1"/>
      <w:marLeft w:val="0"/>
      <w:marRight w:val="0"/>
      <w:marTop w:val="0"/>
      <w:marBottom w:val="0"/>
      <w:divBdr>
        <w:top w:val="none" w:sz="0" w:space="0" w:color="auto"/>
        <w:left w:val="none" w:sz="0" w:space="0" w:color="auto"/>
        <w:bottom w:val="none" w:sz="0" w:space="0" w:color="auto"/>
        <w:right w:val="none" w:sz="0" w:space="0" w:color="auto"/>
      </w:divBdr>
    </w:div>
    <w:div w:id="1103378653">
      <w:bodyDiv w:val="1"/>
      <w:marLeft w:val="0"/>
      <w:marRight w:val="0"/>
      <w:marTop w:val="0"/>
      <w:marBottom w:val="0"/>
      <w:divBdr>
        <w:top w:val="none" w:sz="0" w:space="0" w:color="auto"/>
        <w:left w:val="none" w:sz="0" w:space="0" w:color="auto"/>
        <w:bottom w:val="none" w:sz="0" w:space="0" w:color="auto"/>
        <w:right w:val="none" w:sz="0" w:space="0" w:color="auto"/>
      </w:divBdr>
    </w:div>
    <w:div w:id="1258248002">
      <w:bodyDiv w:val="1"/>
      <w:marLeft w:val="0"/>
      <w:marRight w:val="0"/>
      <w:marTop w:val="0"/>
      <w:marBottom w:val="0"/>
      <w:divBdr>
        <w:top w:val="none" w:sz="0" w:space="0" w:color="auto"/>
        <w:left w:val="none" w:sz="0" w:space="0" w:color="auto"/>
        <w:bottom w:val="none" w:sz="0" w:space="0" w:color="auto"/>
        <w:right w:val="none" w:sz="0" w:space="0" w:color="auto"/>
      </w:divBdr>
    </w:div>
    <w:div w:id="1398356092">
      <w:bodyDiv w:val="1"/>
      <w:marLeft w:val="0"/>
      <w:marRight w:val="0"/>
      <w:marTop w:val="0"/>
      <w:marBottom w:val="0"/>
      <w:divBdr>
        <w:top w:val="none" w:sz="0" w:space="0" w:color="auto"/>
        <w:left w:val="none" w:sz="0" w:space="0" w:color="auto"/>
        <w:bottom w:val="none" w:sz="0" w:space="0" w:color="auto"/>
        <w:right w:val="none" w:sz="0" w:space="0" w:color="auto"/>
      </w:divBdr>
    </w:div>
    <w:div w:id="1465778838">
      <w:bodyDiv w:val="1"/>
      <w:marLeft w:val="0"/>
      <w:marRight w:val="0"/>
      <w:marTop w:val="0"/>
      <w:marBottom w:val="0"/>
      <w:divBdr>
        <w:top w:val="none" w:sz="0" w:space="0" w:color="auto"/>
        <w:left w:val="none" w:sz="0" w:space="0" w:color="auto"/>
        <w:bottom w:val="none" w:sz="0" w:space="0" w:color="auto"/>
        <w:right w:val="none" w:sz="0" w:space="0" w:color="auto"/>
      </w:divBdr>
    </w:div>
    <w:div w:id="1536503703">
      <w:bodyDiv w:val="1"/>
      <w:marLeft w:val="0"/>
      <w:marRight w:val="0"/>
      <w:marTop w:val="0"/>
      <w:marBottom w:val="0"/>
      <w:divBdr>
        <w:top w:val="none" w:sz="0" w:space="0" w:color="auto"/>
        <w:left w:val="none" w:sz="0" w:space="0" w:color="auto"/>
        <w:bottom w:val="none" w:sz="0" w:space="0" w:color="auto"/>
        <w:right w:val="none" w:sz="0" w:space="0" w:color="auto"/>
      </w:divBdr>
    </w:div>
    <w:div w:id="1780641131">
      <w:bodyDiv w:val="1"/>
      <w:marLeft w:val="0"/>
      <w:marRight w:val="0"/>
      <w:marTop w:val="0"/>
      <w:marBottom w:val="0"/>
      <w:divBdr>
        <w:top w:val="none" w:sz="0" w:space="0" w:color="auto"/>
        <w:left w:val="none" w:sz="0" w:space="0" w:color="auto"/>
        <w:bottom w:val="none" w:sz="0" w:space="0" w:color="auto"/>
        <w:right w:val="none" w:sz="0" w:space="0" w:color="auto"/>
      </w:divBdr>
    </w:div>
    <w:div w:id="1805343241">
      <w:bodyDiv w:val="1"/>
      <w:marLeft w:val="0"/>
      <w:marRight w:val="0"/>
      <w:marTop w:val="0"/>
      <w:marBottom w:val="0"/>
      <w:divBdr>
        <w:top w:val="none" w:sz="0" w:space="0" w:color="auto"/>
        <w:left w:val="none" w:sz="0" w:space="0" w:color="auto"/>
        <w:bottom w:val="none" w:sz="0" w:space="0" w:color="auto"/>
        <w:right w:val="none" w:sz="0" w:space="0" w:color="auto"/>
      </w:divBdr>
    </w:div>
    <w:div w:id="1978215645">
      <w:bodyDiv w:val="1"/>
      <w:marLeft w:val="0"/>
      <w:marRight w:val="0"/>
      <w:marTop w:val="0"/>
      <w:marBottom w:val="0"/>
      <w:divBdr>
        <w:top w:val="none" w:sz="0" w:space="0" w:color="auto"/>
        <w:left w:val="none" w:sz="0" w:space="0" w:color="auto"/>
        <w:bottom w:val="none" w:sz="0" w:space="0" w:color="auto"/>
        <w:right w:val="none" w:sz="0" w:space="0" w:color="auto"/>
      </w:divBdr>
    </w:div>
    <w:div w:id="1989162693">
      <w:bodyDiv w:val="1"/>
      <w:marLeft w:val="0"/>
      <w:marRight w:val="0"/>
      <w:marTop w:val="0"/>
      <w:marBottom w:val="0"/>
      <w:divBdr>
        <w:top w:val="none" w:sz="0" w:space="0" w:color="auto"/>
        <w:left w:val="none" w:sz="0" w:space="0" w:color="auto"/>
        <w:bottom w:val="none" w:sz="0" w:space="0" w:color="auto"/>
        <w:right w:val="none" w:sz="0" w:space="0" w:color="auto"/>
      </w:divBdr>
      <w:divsChild>
        <w:div w:id="1170948420">
          <w:marLeft w:val="446"/>
          <w:marRight w:val="0"/>
          <w:marTop w:val="150"/>
          <w:marBottom w:val="0"/>
          <w:divBdr>
            <w:top w:val="none" w:sz="0" w:space="0" w:color="auto"/>
            <w:left w:val="none" w:sz="0" w:space="0" w:color="auto"/>
            <w:bottom w:val="none" w:sz="0" w:space="0" w:color="auto"/>
            <w:right w:val="none" w:sz="0" w:space="0" w:color="auto"/>
          </w:divBdr>
        </w:div>
        <w:div w:id="2141996803">
          <w:marLeft w:val="446"/>
          <w:marRight w:val="0"/>
          <w:marTop w:val="150"/>
          <w:marBottom w:val="0"/>
          <w:divBdr>
            <w:top w:val="none" w:sz="0" w:space="0" w:color="auto"/>
            <w:left w:val="none" w:sz="0" w:space="0" w:color="auto"/>
            <w:bottom w:val="none" w:sz="0" w:space="0" w:color="auto"/>
            <w:right w:val="none" w:sz="0" w:space="0" w:color="auto"/>
          </w:divBdr>
        </w:div>
        <w:div w:id="1946885739">
          <w:marLeft w:val="446"/>
          <w:marRight w:val="0"/>
          <w:marTop w:val="150"/>
          <w:marBottom w:val="0"/>
          <w:divBdr>
            <w:top w:val="none" w:sz="0" w:space="0" w:color="auto"/>
            <w:left w:val="none" w:sz="0" w:space="0" w:color="auto"/>
            <w:bottom w:val="none" w:sz="0" w:space="0" w:color="auto"/>
            <w:right w:val="none" w:sz="0" w:space="0" w:color="auto"/>
          </w:divBdr>
        </w:div>
        <w:div w:id="945892328">
          <w:marLeft w:val="446"/>
          <w:marRight w:val="0"/>
          <w:marTop w:val="150"/>
          <w:marBottom w:val="0"/>
          <w:divBdr>
            <w:top w:val="none" w:sz="0" w:space="0" w:color="auto"/>
            <w:left w:val="none" w:sz="0" w:space="0" w:color="auto"/>
            <w:bottom w:val="none" w:sz="0" w:space="0" w:color="auto"/>
            <w:right w:val="none" w:sz="0" w:space="0" w:color="auto"/>
          </w:divBdr>
        </w:div>
      </w:divsChild>
    </w:div>
    <w:div w:id="1991443533">
      <w:bodyDiv w:val="1"/>
      <w:marLeft w:val="0"/>
      <w:marRight w:val="0"/>
      <w:marTop w:val="0"/>
      <w:marBottom w:val="0"/>
      <w:divBdr>
        <w:top w:val="none" w:sz="0" w:space="0" w:color="auto"/>
        <w:left w:val="none" w:sz="0" w:space="0" w:color="auto"/>
        <w:bottom w:val="none" w:sz="0" w:space="0" w:color="auto"/>
        <w:right w:val="none" w:sz="0" w:space="0" w:color="auto"/>
      </w:divBdr>
    </w:div>
    <w:div w:id="2091582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RENAULT_TRUCK 1">
      <a:dk1>
        <a:srgbClr val="100E10"/>
      </a:dk1>
      <a:lt1>
        <a:srgbClr val="100E10"/>
      </a:lt1>
      <a:dk2>
        <a:srgbClr val="4A4644"/>
      </a:dk2>
      <a:lt2>
        <a:srgbClr val="E32329"/>
      </a:lt2>
      <a:accent1>
        <a:srgbClr val="D9D9DA"/>
      </a:accent1>
      <a:accent2>
        <a:srgbClr val="F1E045"/>
      </a:accent2>
      <a:accent3>
        <a:srgbClr val="DAD299"/>
      </a:accent3>
      <a:accent4>
        <a:srgbClr val="BB9A79"/>
      </a:accent4>
      <a:accent5>
        <a:srgbClr val="D0AF2D"/>
      </a:accent5>
      <a:accent6>
        <a:srgbClr val="9FBAAD"/>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685C4-C7F1-4E98-9933-BA4AE3E56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2</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Volvo</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Molard Severyne</dc:creator>
  <cp:lastModifiedBy>Molard Severyne</cp:lastModifiedBy>
  <cp:revision>17</cp:revision>
  <cp:lastPrinted>2022-04-12T06:51:00Z</cp:lastPrinted>
  <dcterms:created xsi:type="dcterms:W3CDTF">2022-09-08T11:49:00Z</dcterms:created>
  <dcterms:modified xsi:type="dcterms:W3CDTF">2022-09-19T14:41:00Z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2021-02-02T12:57:38Z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7803a520-e060-4d9e-a9e0-c4213e8e18ae</vt:lpwstr>
  </property>
  <property fmtid="{D5CDD505-2E9C-101B-9397-08002B2CF9AE}" pid="8" name="MSIP_Label_19540963-e559-4020-8a90-fe8a502c2801_ContentBits">
    <vt:lpwstr>0</vt:lpwstr>
  </property>
</Properties>
</file>